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32DB" w:rsidRDefault="00EF7240" w:rsidP="00EF7240">
      <w:pPr>
        <w:spacing w:before="900" w:after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7DEE17F1" wp14:editId="321981AC">
                <wp:simplePos x="0" y="0"/>
                <wp:positionH relativeFrom="column">
                  <wp:posOffset>-167639</wp:posOffset>
                </wp:positionH>
                <wp:positionV relativeFrom="paragraph">
                  <wp:posOffset>716280</wp:posOffset>
                </wp:positionV>
                <wp:extent cx="6457950" cy="676275"/>
                <wp:effectExtent l="0" t="0" r="19050" b="2857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32DB" w:rsidRPr="005432B9" w:rsidRDefault="00EF7240" w:rsidP="00EF7240">
                            <w:pPr>
                              <w:pStyle w:val="a8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05603A" w:rsidRPr="005432B9">
                              <w:rPr>
                                <w:szCs w:val="28"/>
                              </w:rPr>
                              <w:t>Перша міська гімназія</w:t>
                            </w:r>
                          </w:p>
                          <w:p w:rsidR="00DF32DB" w:rsidRPr="00EF7240" w:rsidRDefault="00EF7240">
                            <w:pPr>
                              <w:pStyle w:val="af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Черкаської міської ради Черкаської області</w:t>
                            </w:r>
                          </w:p>
                          <w:p w:rsidR="00DF32DB" w:rsidRDefault="00DF32DB">
                            <w:pPr>
                              <w:pStyle w:val="af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32DB" w:rsidRDefault="00DF32DB">
                            <w:pPr>
                              <w:pStyle w:val="af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32DB" w:rsidRDefault="00DF32DB">
                            <w:pPr>
                              <w:pStyle w:val="af"/>
                              <w:jc w:val="center"/>
                            </w:pPr>
                          </w:p>
                          <w:p w:rsidR="00DF32DB" w:rsidRDefault="00DF32DB">
                            <w:pPr>
                              <w:pStyle w:val="af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E17F1" id="Text Box 3" o:spid="_x0000_s1026" style="position:absolute;margin-left:-13.2pt;margin-top:56.4pt;width:508.5pt;height:53.25pt;z-index:-5033164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" strokecolor="white" strokeweight=".26mm">
                <v:textbox>
                  <w:txbxContent>
                    <w:p w:rsidR="00DF32DB" w:rsidRPr="005432B9" w:rsidRDefault="00EF7240" w:rsidP="00EF7240">
                      <w:pPr>
                        <w:pStyle w:val="a8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            </w:t>
                      </w:r>
                      <w:r w:rsidR="0005603A" w:rsidRPr="005432B9">
                        <w:rPr>
                          <w:szCs w:val="28"/>
                        </w:rPr>
                        <w:t>Перша міська гімназія</w:t>
                      </w:r>
                    </w:p>
                    <w:p w:rsidR="00DF32DB" w:rsidRPr="00EF7240" w:rsidRDefault="00EF7240">
                      <w:pPr>
                        <w:pStyle w:val="af"/>
                        <w:pBdr>
                          <w:bottom w:val="single" w:sz="12" w:space="1" w:color="000000"/>
                        </w:pBd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Черкаської міської ради Черкаської області</w:t>
                      </w:r>
                    </w:p>
                    <w:p w:rsidR="00DF32DB" w:rsidRDefault="00DF32DB">
                      <w:pPr>
                        <w:pStyle w:val="af"/>
                        <w:pBdr>
                          <w:bottom w:val="single" w:sz="12" w:space="1" w:color="000000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F32DB" w:rsidRDefault="00DF32DB">
                      <w:pPr>
                        <w:pStyle w:val="af"/>
                        <w:pBdr>
                          <w:bottom w:val="single" w:sz="12" w:space="1" w:color="000000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F32DB" w:rsidRDefault="00DF32DB">
                      <w:pPr>
                        <w:pStyle w:val="af"/>
                        <w:jc w:val="center"/>
                      </w:pPr>
                    </w:p>
                    <w:p w:rsidR="00DF32DB" w:rsidRDefault="00DF32DB">
                      <w:pPr>
                        <w:pStyle w:val="af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33350" distR="114300" simplePos="0" relativeHeight="2" behindDoc="1" locked="0" layoutInCell="1" allowOverlap="1" wp14:anchorId="74DFF116" wp14:editId="4E30C0D8">
            <wp:simplePos x="0" y="0"/>
            <wp:positionH relativeFrom="column">
              <wp:posOffset>2830195</wp:posOffset>
            </wp:positionH>
            <wp:positionV relativeFrom="paragraph">
              <wp:posOffset>150495</wp:posOffset>
            </wp:positionV>
            <wp:extent cx="439420" cy="563880"/>
            <wp:effectExtent l="0" t="0" r="0" b="0"/>
            <wp:wrapNone/>
            <wp:docPr id="3" name="Рисунок 2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2DB" w:rsidRDefault="00DF32DB" w:rsidP="00EF7240">
      <w:pPr>
        <w:pStyle w:val="a7"/>
        <w:jc w:val="left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EF7240" w:rsidRPr="00EF7240" w:rsidRDefault="00EF7240" w:rsidP="00EF7240">
      <w:pPr>
        <w:pStyle w:val="a8"/>
        <w:jc w:val="left"/>
        <w:rPr>
          <w:lang w:val="en-US" w:eastAsia="ru-RU"/>
        </w:rPr>
      </w:pPr>
    </w:p>
    <w:p w:rsidR="00DF32DB" w:rsidRDefault="00DF32DB">
      <w:pPr>
        <w:pStyle w:val="a7"/>
        <w:rPr>
          <w:b/>
          <w:szCs w:val="24"/>
          <w:lang w:val="en-US"/>
        </w:rPr>
      </w:pPr>
    </w:p>
    <w:p w:rsidR="00DF32DB" w:rsidRDefault="00B13C96" w:rsidP="00B13C96">
      <w:pPr>
        <w:pStyle w:val="a7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</w:t>
      </w:r>
      <w:r w:rsidR="0005603A">
        <w:rPr>
          <w:b/>
          <w:szCs w:val="24"/>
        </w:rPr>
        <w:t xml:space="preserve">НАКАЗ </w:t>
      </w:r>
    </w:p>
    <w:p w:rsidR="00DF32DB" w:rsidRDefault="005432B9">
      <w:pPr>
        <w:pStyle w:val="ac"/>
        <w:rPr>
          <w:b/>
          <w:szCs w:val="24"/>
          <w:lang w:val="ru-RU"/>
        </w:rPr>
      </w:pPr>
      <w:r>
        <w:rPr>
          <w:b/>
          <w:szCs w:val="24"/>
        </w:rPr>
        <w:t>Від 25</w:t>
      </w:r>
      <w:r w:rsidR="007D7E0B">
        <w:rPr>
          <w:b/>
          <w:szCs w:val="24"/>
        </w:rPr>
        <w:t>.08.2023</w:t>
      </w:r>
      <w:r w:rsidR="0005603A">
        <w:rPr>
          <w:b/>
          <w:szCs w:val="24"/>
        </w:rPr>
        <w:t xml:space="preserve">                                                                              </w:t>
      </w:r>
      <w:r w:rsidR="007D7E0B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      </w:t>
      </w:r>
      <w:r w:rsidR="0005603A">
        <w:rPr>
          <w:b/>
          <w:szCs w:val="24"/>
        </w:rPr>
        <w:t xml:space="preserve"> №</w:t>
      </w:r>
      <w:r>
        <w:rPr>
          <w:b/>
          <w:szCs w:val="24"/>
          <w:lang w:val="ru-RU"/>
        </w:rPr>
        <w:t xml:space="preserve"> 132</w:t>
      </w:r>
    </w:p>
    <w:p w:rsidR="00DF32DB" w:rsidRDefault="000560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розподіл обов’язків між </w:t>
      </w:r>
    </w:p>
    <w:p w:rsidR="00DF32DB" w:rsidRDefault="000560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членами адміністрації гімназії </w:t>
      </w:r>
    </w:p>
    <w:p w:rsidR="00DF32DB" w:rsidRDefault="00FA127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="007D7E0B">
        <w:rPr>
          <w:rFonts w:ascii="Times New Roman" w:hAnsi="Times New Roman" w:cs="Times New Roman"/>
          <w:b/>
          <w:sz w:val="24"/>
          <w:szCs w:val="24"/>
          <w:lang w:val="uk-UA"/>
        </w:rPr>
        <w:t>2023-2024</w:t>
      </w:r>
      <w:r w:rsidR="00056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5603A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056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7D7E0B" w:rsidRDefault="007D7E0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05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Законів України «Про освіту», «Про загальну середню освіту» та Положення про заг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 xml:space="preserve">альноосвітній навчальний заклад </w:t>
      </w:r>
      <w:r w:rsidR="007832A5">
        <w:rPr>
          <w:rFonts w:ascii="Times New Roman" w:hAnsi="Times New Roman" w:cs="Times New Roman"/>
          <w:sz w:val="24"/>
          <w:szCs w:val="24"/>
          <w:lang w:val="uk-UA"/>
        </w:rPr>
        <w:t xml:space="preserve"> та у відповідності із С</w:t>
      </w:r>
      <w:r>
        <w:rPr>
          <w:rFonts w:ascii="Times New Roman" w:hAnsi="Times New Roman" w:cs="Times New Roman"/>
          <w:sz w:val="24"/>
          <w:szCs w:val="24"/>
          <w:lang w:val="uk-UA"/>
        </w:rPr>
        <w:t>татутом гімназії, розподілити обов’язки між членам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>и адміністрації гімназії на 2023-2024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таким чином: </w:t>
      </w:r>
    </w:p>
    <w:p w:rsidR="00DF32DB" w:rsidRDefault="00DF32DB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05603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Директор гімназії</w:t>
      </w:r>
    </w:p>
    <w:p w:rsidR="00DF32DB" w:rsidRDefault="0005603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Саєнко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Сергій Іванович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безпосереднє керівництво гімназією, забезпечує реалізацію державної освітньої політики, діє від імені закладу освіти, здійснює підбір та розстановку кадрів, контроль всеобучу.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Представляє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гімназію в організаціях та установах, розпоряджається шкільним майном і коштами, укладає угоди, відкриває банківські рахунки і є розпорядником кредитів, видає накази в межах своєї компетенції.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 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діяльність гімназії в ціло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>му з виховання та навчання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зміцнення їх здоров’я;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своєчасне і якісне планування роботи гімназії, організацію додаткових освітніх платних послуг;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комплектування класів, ГПД та класів-груп;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сприятливих умов для здійснення освітньої діяльності, в тому числі на час оголошених карантинів; </w:t>
      </w:r>
    </w:p>
    <w:p w:rsidR="007D7E0B" w:rsidRDefault="007D7E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та належне утримання освітнього середовища;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своєчасну звітність про роботу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в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фінансово-господарську діяльність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затвердження основних документів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комплектує гімназію пед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>агогічними кадрами, здобувачами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гімназійного медіа центру; підготовку гімназії до нового навчального року, проведення капітального та поточни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>х ремонтів гімназії; набір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гімназії; </w:t>
      </w:r>
    </w:p>
    <w:p w:rsidR="00DF32DB" w:rsidRPr="00F66B9D" w:rsidRDefault="0005603A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гімназійної газети «Гімназист», сайту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fcg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ck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uk-UA"/>
        </w:rPr>
        <w:t>, гімназійного інфор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>маційного центру та телебачення, системи відеоспостереження;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співпрацю з благодійним фондом «До України через освіту»;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гімназії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«Інноваційні школи Черкащини»;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в життя положень концепції «Нова українська школа»;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офіційних запрошень іноземцям-волонтерам, вирішення міграційних питань запрошеним волонтерам;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сучасного та б</w:t>
      </w:r>
      <w:r w:rsidR="00CB2D6E">
        <w:rPr>
          <w:rFonts w:ascii="Times New Roman" w:hAnsi="Times New Roman" w:cs="Times New Roman"/>
          <w:sz w:val="24"/>
          <w:szCs w:val="24"/>
          <w:lang w:val="uk-UA"/>
        </w:rPr>
        <w:t xml:space="preserve">езпечного освітнього середовища; </w:t>
      </w:r>
    </w:p>
    <w:p w:rsidR="00CB2D6E" w:rsidRDefault="00CB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належних умов для дистанційного навчання. </w:t>
      </w:r>
    </w:p>
    <w:p w:rsidR="007D7E0B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 xml:space="preserve">дміністрування електронного журналу </w:t>
      </w:r>
      <w:proofErr w:type="spellStart"/>
      <w:r w:rsidR="007D7E0B">
        <w:rPr>
          <w:rFonts w:ascii="Times New Roman" w:hAnsi="Times New Roman" w:cs="Times New Roman"/>
          <w:sz w:val="24"/>
          <w:szCs w:val="24"/>
          <w:lang w:val="en-US"/>
        </w:rPr>
        <w:t>nz</w:t>
      </w:r>
      <w:proofErr w:type="spellEnd"/>
      <w:r w:rsidR="0078745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7D7E0B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51709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супровід здобувачів осві</w:t>
      </w:r>
      <w:r w:rsidR="004A7E4E">
        <w:rPr>
          <w:rFonts w:ascii="Times New Roman" w:hAnsi="Times New Roman" w:cs="Times New Roman"/>
          <w:sz w:val="24"/>
          <w:szCs w:val="24"/>
          <w:lang w:val="uk-UA"/>
        </w:rPr>
        <w:t>ти до укриття під час оголошених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повітряних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тривог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7E0B" w:rsidRDefault="007D7E0B" w:rsidP="007D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7D7E0B" w:rsidRDefault="007D7E0B" w:rsidP="007D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E0B" w:rsidRDefault="007D7E0B" w:rsidP="007D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діяльністю всіх заступників, головного бухгалтера, соціального педагога та практичного психолога;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педагогічної ради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атестаційної комісії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координує роботу ради гімназії; </w:t>
      </w:r>
    </w:p>
    <w:p w:rsidR="00DF32DB" w:rsidRPr="00951709" w:rsidRDefault="0005603A" w:rsidP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бухгалтерії гімназії;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всіх працівників гімназії при прийомі на роботу з ОП; </w:t>
      </w:r>
    </w:p>
    <w:p w:rsidR="00DF32DB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актив здобувачів освіти 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та батьків;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молодих учителів.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і підписує: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загальні документи, що регулюють роботу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офіційні листи гімназії; </w:t>
      </w:r>
    </w:p>
    <w:p w:rsidR="00DF32DB" w:rsidRDefault="00CB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особові справи учнів, свідоцтва досягнень учнів;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засідань педради;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атестаційної комісії, атестаційні листи;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інформаційні довідки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фінансові документи, номенклатуру справ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трудові книжки;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акти прийому і передачі гімназії, ревізій;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звіти про облік бланків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сертифікатів, похвальних грамот та листів;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 розклад уроків;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калькуляції витрат додаткових платних послуг;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заступників директора гімназії.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Є 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начальником ЦЗ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головою педагогічної ради, атестаційної комісії та членом ради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розпорядником коштів спеціального рахунку та рахунку за дорученнями.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заступників дир</w:t>
      </w:r>
      <w:r w:rsidR="007832A5">
        <w:rPr>
          <w:rFonts w:ascii="Times New Roman" w:hAnsi="Times New Roman" w:cs="Times New Roman"/>
          <w:sz w:val="24"/>
          <w:szCs w:val="24"/>
          <w:lang w:val="uk-UA"/>
        </w:rPr>
        <w:t>ектора, заступника директора з АГЧ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інженера-електроніка; </w:t>
      </w:r>
    </w:p>
    <w:p w:rsidR="00DF32DB" w:rsidRDefault="007832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бухгалтерії.</w:t>
      </w:r>
    </w:p>
    <w:p w:rsidR="00DF32DB" w:rsidRDefault="00DF32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05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DF32DB" w:rsidRDefault="0005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Виноградова Світлана Олександрівна 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функції, чергування по гімназії; </w:t>
      </w:r>
    </w:p>
    <w:p w:rsidR="00951709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організаційно-педагогічні й загально-дидактичні функції по керівництву школою</w:t>
      </w:r>
    </w:p>
    <w:p w:rsidR="00DF32DB" w:rsidRDefault="0005603A" w:rsidP="009517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 ступеня;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регулярний моніторинг знань з навчальних предметів, які контролює. 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CB2D6E" w:rsidRDefault="00CB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розробку освітньої програми;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перших класів у науково-педагогічному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«Інтелект України»;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освітньої діяльності в гімназії, виконання планів та програм;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запровадження</w:t>
      </w:r>
      <w:r w:rsidR="00CB2D6E">
        <w:rPr>
          <w:rFonts w:ascii="Times New Roman" w:hAnsi="Times New Roman" w:cs="Times New Roman"/>
          <w:sz w:val="24"/>
          <w:szCs w:val="24"/>
          <w:lang w:val="uk-UA"/>
        </w:rPr>
        <w:t xml:space="preserve"> нового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стан</w:t>
      </w:r>
      <w:r w:rsidR="00CB2D6E">
        <w:rPr>
          <w:rFonts w:ascii="Times New Roman" w:hAnsi="Times New Roman" w:cs="Times New Roman"/>
          <w:sz w:val="24"/>
          <w:szCs w:val="24"/>
          <w:lang w:val="uk-UA"/>
        </w:rPr>
        <w:t>дарту освіти в початкових та 5-</w:t>
      </w:r>
      <w:r w:rsidR="00951709">
        <w:rPr>
          <w:rFonts w:ascii="Times New Roman" w:hAnsi="Times New Roman" w:cs="Times New Roman"/>
          <w:sz w:val="24"/>
          <w:szCs w:val="24"/>
          <w:lang w:val="uk-UA"/>
        </w:rPr>
        <w:t>6-</w:t>
      </w:r>
      <w:r w:rsidR="00CB2D6E">
        <w:rPr>
          <w:rFonts w:ascii="Times New Roman" w:hAnsi="Times New Roman" w:cs="Times New Roman"/>
          <w:sz w:val="24"/>
          <w:szCs w:val="24"/>
          <w:lang w:val="uk-UA"/>
        </w:rPr>
        <w:t>х класах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викладання навчальних предметів у 5-11-х класах природничо-математичного циклу;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курсову перепідготовку педагогічних працівників;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статистичної звітності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розробку навчального плану на навчальний рік в межах своїх повноважень;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тарифікацію вчителів, складання табеля на вчителів, які працюють в 1-11-х класах;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природничо-математичного циклу;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контроль за календарно-тематичним плануванням навчальних предметів природничо-математичного циклу;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охорону праці в гімназії;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інноваційних технологій в освітній процес із вищезазначених предметів;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участі випускників гімназії у зовнішньому незалежному оцінюванні;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графіків контрольних робіт учнів 3-11-х класів та з предметів, що контролює;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наказів, розпоряджень з питань навчальної роботи;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звітність документів на виготовлення атестатів,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базову середню освіту, додатків, дублікатів документів про освіту;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 освітньої діяльності у класах І ступеня;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розробку та виконання навчальних планів у 1-11-х класах;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харчування учнів 1-11-х класів;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складання розкладу уроків для учнів 1-11-х класів;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заміну уроків учителів;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планів і програм в школі І ступеня, явку працівників на роботу;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директорських та підсумкових контрольних робіт, перевірку техніки читання в 1-4-х класах;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додаткових освітніх платних послуг, крім іноземних мов;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шкільної форми в 1-4-х класах;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правильність перенесення оцінок з журналів до документів про базову та повну середню освіту;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у 1-4 класах та 10-11 класах;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матеріалів на нагородження гімназистів медалями;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роботи курсу «Школа» та системи звітування «</w:t>
      </w:r>
      <w:r>
        <w:rPr>
          <w:rFonts w:ascii="Times New Roman" w:hAnsi="Times New Roman" w:cs="Times New Roman"/>
          <w:sz w:val="24"/>
          <w:szCs w:val="24"/>
          <w:lang w:val="en-US"/>
        </w:rPr>
        <w:t>DICO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гімназії до впровадження нового Держстандарту в початковій школі;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техніки безп</w:t>
      </w:r>
      <w:r w:rsidR="00A12253">
        <w:rPr>
          <w:rFonts w:ascii="Times New Roman" w:hAnsi="Times New Roman" w:cs="Times New Roman"/>
          <w:sz w:val="24"/>
          <w:szCs w:val="24"/>
          <w:lang w:val="uk-UA"/>
        </w:rPr>
        <w:t>еки та охорони життя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освітнього процесу; </w:t>
      </w:r>
    </w:p>
    <w:p w:rsidR="00DF32DB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індивідуального навчання здобувачів освіти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, інклюзивних класів, домашнього навчання;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щорічне оновлення освітньої програми гімназії в школі І ступеня;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атестацію педагогічних працівників;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вчителів математики, фізики, хімії, біології, географії, інформатики, ОЗ, природознавства</w:t>
      </w:r>
      <w:r w:rsidR="00CB2D6E">
        <w:rPr>
          <w:rFonts w:ascii="Times New Roman" w:hAnsi="Times New Roman" w:cs="Times New Roman"/>
          <w:sz w:val="24"/>
          <w:szCs w:val="24"/>
          <w:lang w:val="uk-UA"/>
        </w:rPr>
        <w:t>, предмету «Навчаємося разом»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факультативів, спецкурсів, олімпіад з вищезазначених предметів;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проведенням контрольних, практичних, лабораторних робіт, ДПА у 9-х класах;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лаборантів кабінетів фізики, хімії;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вчителів школи І ступеня, вихователів ГПД та класів-груп.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та виконання відповідних розділів річного плану;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додаткові освітні платні послуги в школі І ступеня;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апеляційних комісій.  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вчителів математики, фізики, хімії, біології, природознавства, географії, основ здоров’я, інформатики та роботу вчителів школи І ступеня</w:t>
      </w:r>
      <w:r w:rsidR="00CB2D6E">
        <w:rPr>
          <w:rFonts w:ascii="Times New Roman" w:hAnsi="Times New Roman" w:cs="Times New Roman"/>
          <w:sz w:val="24"/>
          <w:szCs w:val="24"/>
          <w:lang w:val="uk-UA"/>
        </w:rPr>
        <w:t>, асистентів учителів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олімпіад із вищезазначених предметів;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навчальних планів та програм з вказаних предметів;</w:t>
      </w:r>
    </w:p>
    <w:p w:rsidR="00DF32DB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навчальне навантаження здобувачів освіти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та вчителів;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1-4 та 10-11 класів;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атестацію вчителів, за якими здійснює контроль. 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Веде: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чергові зміни згідно графіка;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атестацію вчителів, які закріплені;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звітність з питань початкової школи;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контролює. </w:t>
      </w:r>
    </w:p>
    <w:p w:rsidR="00A12253" w:rsidRDefault="00A12253" w:rsidP="00A12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Складає та веде облік: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 чергування заступників директора;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951709">
        <w:rPr>
          <w:rFonts w:ascii="Times New Roman" w:hAnsi="Times New Roman" w:cs="Times New Roman"/>
          <w:sz w:val="24"/>
          <w:szCs w:val="24"/>
          <w:lang w:val="uk-UA"/>
        </w:rPr>
        <w:t>оє</w:t>
      </w:r>
      <w:r>
        <w:rPr>
          <w:rFonts w:ascii="Times New Roman" w:hAnsi="Times New Roman" w:cs="Times New Roman"/>
          <w:sz w:val="24"/>
          <w:szCs w:val="24"/>
          <w:lang w:val="uk-UA"/>
        </w:rPr>
        <w:t>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наказів з навчальної роботи;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 щоквартальної перевірки кабінетів підвищеної небезпеки;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якими керує;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уроків 1-11 класів;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вчителів, роботою яких керує. 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DF32DB" w:rsidRDefault="000560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відсутності, директора а</w:t>
      </w:r>
      <w:r w:rsidR="00951709">
        <w:rPr>
          <w:rFonts w:ascii="Times New Roman" w:hAnsi="Times New Roman" w:cs="Times New Roman"/>
          <w:sz w:val="24"/>
          <w:szCs w:val="24"/>
          <w:lang w:val="uk-UA"/>
        </w:rPr>
        <w:t xml:space="preserve">бо заступника директора </w:t>
      </w:r>
      <w:proofErr w:type="spellStart"/>
      <w:r w:rsidR="00951709">
        <w:rPr>
          <w:rFonts w:ascii="Times New Roman" w:hAnsi="Times New Roman" w:cs="Times New Roman"/>
          <w:sz w:val="24"/>
          <w:szCs w:val="24"/>
          <w:lang w:val="uk-UA"/>
        </w:rPr>
        <w:t>Хворостанцевої</w:t>
      </w:r>
      <w:proofErr w:type="spellEnd"/>
      <w:r w:rsidR="00951709">
        <w:rPr>
          <w:rFonts w:ascii="Times New Roman" w:hAnsi="Times New Roman" w:cs="Times New Roman"/>
          <w:sz w:val="24"/>
          <w:szCs w:val="24"/>
          <w:lang w:val="uk-UA"/>
        </w:rPr>
        <w:t xml:space="preserve"> Н.В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виконує їх обов’язки. Має право підпису фінансових документів. </w:t>
      </w:r>
    </w:p>
    <w:p w:rsidR="00DF32DB" w:rsidRDefault="00DF3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32DB" w:rsidRDefault="0005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DF32DB" w:rsidRDefault="00951709" w:rsidP="0095170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Хворостанцева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Володимирівна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 у гімназії; </w:t>
      </w:r>
    </w:p>
    <w:p w:rsidR="00DF32DB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знань здобувачів освіти 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з іноземних мов.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науково-методичної роботи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освітнього процесу в гімназії;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поглиблене</w:t>
      </w:r>
      <w:r w:rsidR="002C5CCC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англійської мови у 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-11 класах, других іноземних мов у 5-11 класах;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запровадження Державного стандарту освіти у 1-11-х класах;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пріоритетних напрямків розвитку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науково-дослідницьку роботу;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інноваційних технологій у навчально-виховний процес;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науково-методичний супровід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«Інноваційні школи Черкащини»;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науково-методичної ради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моніторинг навчаль</w:t>
      </w:r>
      <w:r w:rsidR="002C5CCC">
        <w:rPr>
          <w:rFonts w:ascii="Times New Roman" w:hAnsi="Times New Roman" w:cs="Times New Roman"/>
          <w:sz w:val="24"/>
          <w:szCs w:val="24"/>
          <w:lang w:val="uk-UA"/>
        </w:rPr>
        <w:t>них досягнень учнів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-11 класів з іноземних мов;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гімназії із підготовки до міської педагогічної виставки, участі у Всеукраїнських виставках; </w:t>
      </w:r>
    </w:p>
    <w:p w:rsidR="004A7E4E" w:rsidRDefault="004A7E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супровід здобувачів освіти до укриття під час оголошених  повітряних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тривог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та проведення предметних олімпіад, міжнародних днів іноземних мов;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позакласну роботу з іноземних мов;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працевлаштування випускників 9, 11-х класів;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матеріалів на стипендії нагородження обдарованих дітей;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вчителями в роботі підручників та навчальних посібників;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вчителів гімназії із підготовки до предметних олімпіад, написання науково-дослідницьких робіт МАН учнями гімназії, роботу МАН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закладами нового типу, зарубіжними школами-партнерами;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співробітництво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гімназії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МАШ ЮНЕСКО, </w:t>
      </w:r>
      <w:r w:rsidR="004A7E4E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proofErr w:type="spellStart"/>
      <w:r w:rsidR="004A7E4E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="004A7E4E">
        <w:rPr>
          <w:rFonts w:ascii="Times New Roman" w:hAnsi="Times New Roman" w:cs="Times New Roman"/>
          <w:sz w:val="24"/>
          <w:szCs w:val="24"/>
          <w:lang w:val="uk-UA"/>
        </w:rPr>
        <w:t xml:space="preserve"> літнього табору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модельни</w:t>
      </w:r>
      <w:r w:rsidR="004A7E4E">
        <w:rPr>
          <w:rFonts w:ascii="Times New Roman" w:hAnsi="Times New Roman" w:cs="Times New Roman"/>
          <w:sz w:val="24"/>
          <w:szCs w:val="24"/>
          <w:lang w:val="uk-UA"/>
        </w:rPr>
        <w:t>х програм;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ведення класних журналів 7-9-х класів;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адаптаційний період 5-х класів;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проекту річного плану роботи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перспективне планування роботи закладу;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освітньої програми закладу на навчальний рік, вчасне її оновлення;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іноземних мов в інклюзивному класі.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електронних журналів та щоденників nz.ua </w:t>
      </w:r>
      <w:r w:rsidR="004A7E4E">
        <w:rPr>
          <w:rFonts w:ascii="Times New Roman" w:hAnsi="Times New Roman" w:cs="Times New Roman"/>
          <w:sz w:val="24"/>
          <w:szCs w:val="24"/>
          <w:lang w:val="uk-UA"/>
        </w:rPr>
        <w:t xml:space="preserve"> в межах повноважень;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української мови та літератури, англійської мови у 1-11 класах, другої іноземної мови у 5-11 класах, зарубіжної літератури;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роботою науково-методичної ради, науково-практичної лабораторії, творчої педагогічної лабораторії, координаційної ради МАН;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гімназійної бібліотеки;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педагогічною практикою студентів-практикантів 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CB2D6E" w:rsidRDefault="00CB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гімназії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самооцінюванню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визначеними напрямками діяльності;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на базі гімназії семінарів керівників та вчителів з досвіду роботи;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третіх іноземних мов;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 вчителів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дистанційним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технологіям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вчителів української мови та літератури, англійської мови у 1-11 класах та другої іноземної мови у 5-11 класах, зарубіжної літератури;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календарно-тематичне планування уроків української мови та літератури, англійської мови у 1-11 класах та другої іноземної мови у 5-11 класах, зарубіжної літератури;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навчальних планів та програм з української мови та літератури та іноземних мов, зарубіжної літератури;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курсів за вибором, спец предметів з іноземних мов;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волонтерів-іноземців, їх акомодації та залучення в освітній процес.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 з іноземних мов;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наказів, з питань освітньої діяльності з іноземних мов та методичної роботи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заміну уроків учителів (у дні чергування);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 гуманітарного циклу. 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DF32DB" w:rsidRDefault="0005603A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 заступника директора Виноградової С.О, виконує її посадові обов’язки.</w:t>
      </w:r>
    </w:p>
    <w:p w:rsidR="00DF32DB" w:rsidRDefault="0005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DF32DB" w:rsidRDefault="004A7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Рожков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 Вікторович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позакласної</w:t>
      </w:r>
      <w:r w:rsidR="00EA69F5">
        <w:rPr>
          <w:rFonts w:ascii="Times New Roman" w:hAnsi="Times New Roman" w:cs="Times New Roman"/>
          <w:sz w:val="24"/>
          <w:szCs w:val="24"/>
          <w:lang w:val="uk-UA"/>
        </w:rPr>
        <w:t xml:space="preserve"> та позашкільної роботи </w:t>
      </w:r>
      <w:r w:rsidR="002D334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A69F5">
        <w:rPr>
          <w:rFonts w:ascii="Times New Roman" w:hAnsi="Times New Roman" w:cs="Times New Roman"/>
          <w:sz w:val="24"/>
          <w:szCs w:val="24"/>
          <w:lang w:val="uk-UA"/>
        </w:rPr>
        <w:t>з здобувачами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регуляр</w:t>
      </w:r>
      <w:r w:rsidR="00EA69F5">
        <w:rPr>
          <w:rFonts w:ascii="Times New Roman" w:hAnsi="Times New Roman" w:cs="Times New Roman"/>
          <w:sz w:val="24"/>
          <w:szCs w:val="24"/>
          <w:lang w:val="uk-UA"/>
        </w:rPr>
        <w:t>ний моніторинг знань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навчальних предметів, які контролює.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виховної роботи в гімназії, роботу класних керівників;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роботи методичного об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єднання класних керівників 1-11 класів;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учнівського самоврядування;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єдиного орфографічного режиму в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впровадження концепції національного та гром</w:t>
      </w:r>
      <w:r w:rsidR="00EE01B2">
        <w:rPr>
          <w:rFonts w:ascii="Times New Roman" w:hAnsi="Times New Roman" w:cs="Times New Roman"/>
          <w:sz w:val="24"/>
          <w:szCs w:val="24"/>
          <w:lang w:val="uk-UA"/>
        </w:rPr>
        <w:t>адянського виховання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правове, п</w:t>
      </w:r>
      <w:r w:rsidR="00EE01B2">
        <w:rPr>
          <w:rFonts w:ascii="Times New Roman" w:hAnsi="Times New Roman" w:cs="Times New Roman"/>
          <w:sz w:val="24"/>
          <w:szCs w:val="24"/>
          <w:lang w:val="uk-UA"/>
        </w:rPr>
        <w:t>ревентивне виховання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культурно-освітніми закладами, громадськими організаціями;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техніки безп</w:t>
      </w:r>
      <w:r w:rsidR="00EE01B2">
        <w:rPr>
          <w:rFonts w:ascii="Times New Roman" w:hAnsi="Times New Roman" w:cs="Times New Roman"/>
          <w:sz w:val="24"/>
          <w:szCs w:val="24"/>
          <w:lang w:val="uk-UA"/>
        </w:rPr>
        <w:t>еки та охорони життя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організації освітнього процесу¸ позакласної, позашкільної та екскурсійної роботи; </w:t>
      </w:r>
    </w:p>
    <w:p w:rsidR="00DF32DB" w:rsidRDefault="00EE01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літнє оздоровлення здобувачів освіти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>, позакласну та позашкільну роботу у канікулярний час;</w:t>
      </w:r>
    </w:p>
    <w:p w:rsidR="00DF32DB" w:rsidRDefault="00EE01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соціальний захист здобувачів освіти гімназії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E01B2" w:rsidRDefault="00EE01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супровід 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освіти до укриття під час оголошених повітряних </w:t>
      </w:r>
      <w:proofErr w:type="spellStart"/>
      <w:r w:rsidR="00A82129">
        <w:rPr>
          <w:rFonts w:ascii="Times New Roman" w:hAnsi="Times New Roman" w:cs="Times New Roman"/>
          <w:sz w:val="24"/>
          <w:szCs w:val="24"/>
          <w:lang w:val="uk-UA"/>
        </w:rPr>
        <w:t>тривог</w:t>
      </w:r>
      <w:proofErr w:type="spellEnd"/>
      <w:r w:rsidR="00A821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в 5-6-х класах, щоденників гімназистів;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навчання педагогів проведенню виховної роботи та роботи з батьками в тому числі дистанційно;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реалізацію Закону України №2657-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щодо протидії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з цивільного захисту;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наповнення сайту гімназії інформацією про виховну роботу;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військовий облік гімназистів та працівників гімназії;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розслідування НП, що стались з учасниками освітнього процесу, веде журнал реєстрації травмувань, готує форми НН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Pr="00A82129" w:rsidRDefault="00A82129" w:rsidP="00A82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наповнення інформаційного додатка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Ошкола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фізичного виховання та «Захист України», історії та правознавства, керівників всіх клубів та гуртків, педагога-організатора; 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вчителів мистецтва, громадянської освіти;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виховної роботи в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клубів та спортивних секцій;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підготовкою і проведенням загальношкільних виховних заходів;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спортивною позакласною роботою;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радою профілактики гімназії.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екскурсійну роботу;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зв’язок із службою у справах неповнолітніх, кримінальною поліцією у роботі з учнями із девіантною поведінкою, їх сім’ями, профілактику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заліки з техніки безпеки вчителів, якими керує;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чергування гімназистів та вчителів під час освітнього процесу; </w:t>
      </w:r>
    </w:p>
    <w:p w:rsidR="00DF32DB" w:rsidRPr="00A82129" w:rsidRDefault="0005603A" w:rsidP="00A82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навчальну практику гімназистів та екскурсійну роботу. 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вчителів мистецтва, історії та правознавства, обслуговуючої праці, фізичного виховання, «Захист України», гуртків та клубів;</w:t>
      </w:r>
    </w:p>
    <w:p w:rsidR="00DF32DB" w:rsidRDefault="00A82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здобувачами освіти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вимог Статуту, додержання ними вимог щодо шкільної форми;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чергуван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>ня по гімназії вчителів та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8-11 класів;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стипендій творчо обдарованим дітям, соціальних стипендій дітям-сиротам тощо; </w:t>
      </w:r>
    </w:p>
    <w:p w:rsidR="00DF32DB" w:rsidRPr="00787457" w:rsidRDefault="00A82129" w:rsidP="007874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соціальний захист здобувачів освіти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5603A" w:rsidRPr="00787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по протидії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вуличних спортивного та ігрового майданчиків.  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графіки роботи гуртків, секцій, студій;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графік чергуван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>ня по гімназії вчителів та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7-11 класів;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наказів, розпоряджень та інших документів з питань виховної роботи в гімназії;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контролює, класних керівників та керівників гуртків;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учителів;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нагородні ма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>теріали на вчителів, у яких він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куратором;</w:t>
      </w:r>
    </w:p>
    <w:p w:rsidR="00DF32DB" w:rsidRDefault="00A82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відвідування уроків здобувачами освіти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актової зали.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плани виховної роботи класних керівників; </w:t>
      </w:r>
    </w:p>
    <w:p w:rsidR="00DF32DB" w:rsidRPr="00691EC4" w:rsidRDefault="0005603A" w:rsidP="00691E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плани роботи гуртків, секцій, студій. </w:t>
      </w:r>
    </w:p>
    <w:p w:rsidR="00DF32DB" w:rsidRDefault="000560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разі відсутнос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 xml:space="preserve">ті заступника директора </w:t>
      </w:r>
      <w:proofErr w:type="spellStart"/>
      <w:r w:rsidR="00A82129">
        <w:rPr>
          <w:rFonts w:ascii="Times New Roman" w:hAnsi="Times New Roman" w:cs="Times New Roman"/>
          <w:sz w:val="24"/>
          <w:szCs w:val="24"/>
          <w:lang w:val="uk-UA"/>
        </w:rPr>
        <w:t>Хв</w:t>
      </w:r>
      <w:r w:rsidR="00691EC4">
        <w:rPr>
          <w:rFonts w:ascii="Times New Roman" w:hAnsi="Times New Roman" w:cs="Times New Roman"/>
          <w:sz w:val="24"/>
          <w:szCs w:val="24"/>
          <w:lang w:val="uk-UA"/>
        </w:rPr>
        <w:t>оростанцевої</w:t>
      </w:r>
      <w:proofErr w:type="spellEnd"/>
      <w:r w:rsidR="00691EC4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>. виконує її посадові обов’язки.</w:t>
      </w:r>
    </w:p>
    <w:p w:rsidR="00DF32DB" w:rsidRDefault="0005603A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F32DB" w:rsidRDefault="0005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 з АГР</w:t>
      </w:r>
    </w:p>
    <w:p w:rsidR="00DF32DB" w:rsidRDefault="0005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Василівна</w:t>
      </w: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безпосереднє керівництво обслуговуючим персоналом, техніком-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електроніком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сторожами, швейцаром, двірником. </w:t>
      </w:r>
    </w:p>
    <w:p w:rsidR="00BB4963" w:rsidRDefault="00BB4963" w:rsidP="00BB496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Відповідає за: </w:t>
      </w:r>
    </w:p>
    <w:p w:rsidR="00CB2D6E" w:rsidRDefault="00CB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та належне утримання освітнього середовища;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 утримання приміщень та території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електрогосподарство закладу;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протипожежну безпеку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санітарний стан всіх приміщень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поточні та капітальні ремонти приміщень;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сприятливих та комфортних умов роботи;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комфортних умов перебування в гімназії всіх учасників освітнього процесу;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безпечних умов перебування в закладі учасників освітнього процесу, в тому числі на час оголошених карантинних заходів; </w:t>
      </w:r>
    </w:p>
    <w:p w:rsidR="00DF32DB" w:rsidRDefault="007874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евакуації ОП </w:t>
      </w:r>
      <w:r w:rsidR="00691EC4">
        <w:rPr>
          <w:rFonts w:ascii="Times New Roman" w:hAnsi="Times New Roman" w:cs="Times New Roman"/>
          <w:sz w:val="24"/>
          <w:szCs w:val="24"/>
          <w:lang w:val="uk-UA"/>
        </w:rPr>
        <w:t xml:space="preserve">під час оголошених повітряних </w:t>
      </w:r>
      <w:proofErr w:type="spellStart"/>
      <w:r w:rsidR="00691EC4">
        <w:rPr>
          <w:rFonts w:ascii="Times New Roman" w:hAnsi="Times New Roman" w:cs="Times New Roman"/>
          <w:sz w:val="24"/>
          <w:szCs w:val="24"/>
          <w:lang w:val="uk-UA"/>
        </w:rPr>
        <w:t>тривог</w:t>
      </w:r>
      <w:proofErr w:type="spellEnd"/>
      <w:r w:rsidR="00691EC4">
        <w:rPr>
          <w:rFonts w:ascii="Times New Roman" w:hAnsi="Times New Roman" w:cs="Times New Roman"/>
          <w:sz w:val="24"/>
          <w:szCs w:val="24"/>
          <w:lang w:val="uk-UA"/>
        </w:rPr>
        <w:t>, збереження майна та обладнання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працівників о</w:t>
      </w:r>
      <w:r w:rsidR="00BA49F8">
        <w:rPr>
          <w:rFonts w:ascii="Times New Roman" w:hAnsi="Times New Roman" w:cs="Times New Roman"/>
          <w:sz w:val="24"/>
          <w:szCs w:val="24"/>
          <w:lang w:val="uk-UA"/>
        </w:rPr>
        <w:t>бслуговуючого персоналу, інженера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-електроніка, сторожів, швейцара, двірника;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опосередковано: роботою працівників їдальні, медпункту, найманих тимчасово працівників. </w:t>
      </w: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всіх працівників, зазначених в п.3, бухгалтерії, секретаря,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лаборантів на робочих місцях, проводить та обліковує інструктажі. </w:t>
      </w: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табель працівників, зазначених в п.3 та бухгалтерії, секретаря,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лаборантів, інженера-електроніка;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матеріалів та обладнання, яке є в наявності, або купується для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вихід на роботу працівників обслуговуючого персоналу;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працівників ОП; </w:t>
      </w:r>
    </w:p>
    <w:p w:rsidR="00DF32DB" w:rsidRPr="00691EC4" w:rsidRDefault="0005603A" w:rsidP="00691E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працівників ОП, бухгалтерії, секретаря,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лаборантів., інженера-електроніка.  </w:t>
      </w: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плани поточних та капітальних робіт;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оренду приміщень в позаурочний час. </w:t>
      </w:r>
    </w:p>
    <w:p w:rsidR="00DF32DB" w:rsidRDefault="00DF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DF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0560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гімназії                      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>Сергій САЄНКО</w:t>
      </w:r>
    </w:p>
    <w:p w:rsidR="00DF32DB" w:rsidRDefault="00DF32DB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F32DB" w:rsidRDefault="0005603A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Ознайомлені: </w:t>
      </w:r>
    </w:p>
    <w:p w:rsidR="00DF32DB" w:rsidRDefault="0005603A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Виноградова С.О. ______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BB4963" w:rsidRDefault="00BB4963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4E57D1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Хворостанцева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BB4963" w:rsidRDefault="00BB4963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</w:p>
    <w:p w:rsidR="004E57D1" w:rsidRDefault="004E57D1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Рожков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__________________</w:t>
      </w:r>
    </w:p>
    <w:p w:rsidR="00BB4963" w:rsidRDefault="00BB4963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05603A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DF32DB" w:rsidRDefault="00DF32DB" w:rsidP="004E57D1">
      <w:pPr>
        <w:spacing w:after="0"/>
      </w:pPr>
    </w:p>
    <w:sectPr w:rsidR="00DF32DB">
      <w:pgSz w:w="11906" w:h="16838"/>
      <w:pgMar w:top="567" w:right="851" w:bottom="51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E75"/>
    <w:multiLevelType w:val="multilevel"/>
    <w:tmpl w:val="11A67D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51DF4"/>
    <w:multiLevelType w:val="multilevel"/>
    <w:tmpl w:val="C480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76161"/>
    <w:multiLevelType w:val="multilevel"/>
    <w:tmpl w:val="41A2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3391D"/>
    <w:multiLevelType w:val="multilevel"/>
    <w:tmpl w:val="AE02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E343B"/>
    <w:multiLevelType w:val="multilevel"/>
    <w:tmpl w:val="CE82E5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1353CA"/>
    <w:multiLevelType w:val="multilevel"/>
    <w:tmpl w:val="52DE9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3C2332"/>
    <w:multiLevelType w:val="multilevel"/>
    <w:tmpl w:val="F390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DB"/>
    <w:rsid w:val="0005603A"/>
    <w:rsid w:val="002C5CCC"/>
    <w:rsid w:val="002D3346"/>
    <w:rsid w:val="0037725D"/>
    <w:rsid w:val="004A7E4E"/>
    <w:rsid w:val="004E57D1"/>
    <w:rsid w:val="005432B9"/>
    <w:rsid w:val="006100B9"/>
    <w:rsid w:val="00691EC4"/>
    <w:rsid w:val="007832A5"/>
    <w:rsid w:val="00787457"/>
    <w:rsid w:val="007D7E0B"/>
    <w:rsid w:val="00811DF6"/>
    <w:rsid w:val="00951709"/>
    <w:rsid w:val="00A12253"/>
    <w:rsid w:val="00A82129"/>
    <w:rsid w:val="00AD35CE"/>
    <w:rsid w:val="00B13C96"/>
    <w:rsid w:val="00BA49F8"/>
    <w:rsid w:val="00BB4963"/>
    <w:rsid w:val="00CB2D6E"/>
    <w:rsid w:val="00CE51CF"/>
    <w:rsid w:val="00DF32DB"/>
    <w:rsid w:val="00E13586"/>
    <w:rsid w:val="00E8559D"/>
    <w:rsid w:val="00EA69F5"/>
    <w:rsid w:val="00EE01B2"/>
    <w:rsid w:val="00EF7240"/>
    <w:rsid w:val="00F66B9D"/>
    <w:rsid w:val="00F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B8D3-3DB2-4C3B-9A01-651ABC5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Подзаголовок Знак"/>
    <w:basedOn w:val="a0"/>
    <w:qFormat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-">
    <w:name w:val="Интернет-ссылка"/>
    <w:basedOn w:val="a0"/>
    <w:rsid w:val="00432CA7"/>
    <w:rPr>
      <w:color w:val="0000FF"/>
      <w:u w:val="single"/>
    </w:rPr>
  </w:style>
  <w:style w:type="character" w:customStyle="1" w:styleId="a5">
    <w:name w:val="Основной текст Знак"/>
    <w:basedOn w:val="a0"/>
    <w:qFormat/>
    <w:rsid w:val="00D90085"/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F5612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Title"/>
    <w:basedOn w:val="a"/>
    <w:next w:val="a8"/>
    <w:qFormat/>
    <w:rsid w:val="00432C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Body Text"/>
    <w:basedOn w:val="a"/>
    <w:rsid w:val="00D90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Subtitle"/>
    <w:basedOn w:val="a"/>
    <w:qFormat/>
    <w:rsid w:val="00432C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d">
    <w:name w:val="No Spacing"/>
    <w:uiPriority w:val="1"/>
    <w:qFormat/>
    <w:rsid w:val="002A2C1B"/>
  </w:style>
  <w:style w:type="paragraph" w:styleId="ae">
    <w:name w:val="Balloon Text"/>
    <w:basedOn w:val="a"/>
    <w:uiPriority w:val="99"/>
    <w:semiHidden/>
    <w:unhideWhenUsed/>
    <w:qFormat/>
    <w:rsid w:val="00F561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g.ck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2AA1-6FC9-4960-87E3-A8C902DE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2023-08-25T06:13:00Z</cp:lastPrinted>
  <dcterms:created xsi:type="dcterms:W3CDTF">2023-08-31T07:10:00Z</dcterms:created>
  <dcterms:modified xsi:type="dcterms:W3CDTF">2023-08-31T07:10:00Z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