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A41989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надходження та ви</w:t>
      </w:r>
      <w:r w:rsidR="003F5450">
        <w:rPr>
          <w:sz w:val="28"/>
          <w:szCs w:val="28"/>
        </w:rPr>
        <w:t>користання</w:t>
      </w:r>
      <w:r>
        <w:rPr>
          <w:sz w:val="28"/>
          <w:szCs w:val="28"/>
        </w:rPr>
        <w:t xml:space="preserve"> </w:t>
      </w:r>
      <w:r w:rsidR="00A41989">
        <w:rPr>
          <w:sz w:val="28"/>
          <w:szCs w:val="28"/>
        </w:rPr>
        <w:t xml:space="preserve">коштів </w:t>
      </w:r>
    </w:p>
    <w:p w:rsidR="00C40634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БФ «До України через освіту»</w:t>
      </w:r>
      <w:r w:rsidR="003F492B">
        <w:rPr>
          <w:sz w:val="28"/>
          <w:szCs w:val="28"/>
        </w:rPr>
        <w:t xml:space="preserve"> на потреби Першої міської гімназії</w:t>
      </w:r>
    </w:p>
    <w:p w:rsidR="002D089E" w:rsidRDefault="002D089E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у 2018 році</w:t>
      </w:r>
    </w:p>
    <w:p w:rsidR="00C40634" w:rsidRDefault="00C4063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A41989" w:rsidTr="00A41989">
        <w:tc>
          <w:tcPr>
            <w:tcW w:w="5211" w:type="dxa"/>
          </w:tcPr>
          <w:p w:rsidR="00A41989" w:rsidRDefault="00A41989" w:rsidP="009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</w:t>
            </w:r>
            <w:r w:rsidR="003D11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90512F" w:rsidRPr="0090512F">
              <w:rPr>
                <w:sz w:val="28"/>
                <w:szCs w:val="28"/>
                <w:lang w:val="ru-RU"/>
              </w:rPr>
              <w:t>8</w:t>
            </w:r>
            <w:r w:rsidR="006B566B" w:rsidRPr="006B566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2018 року</w:t>
            </w:r>
          </w:p>
        </w:tc>
        <w:tc>
          <w:tcPr>
            <w:tcW w:w="4360" w:type="dxa"/>
            <w:gridSpan w:val="2"/>
          </w:tcPr>
          <w:p w:rsidR="00A41989" w:rsidRPr="00BC6929" w:rsidRDefault="00DD0C61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19907,93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</w:t>
            </w:r>
          </w:p>
        </w:tc>
        <w:tc>
          <w:tcPr>
            <w:tcW w:w="4360" w:type="dxa"/>
            <w:gridSpan w:val="2"/>
          </w:tcPr>
          <w:p w:rsidR="003F492B" w:rsidRDefault="0090512F" w:rsidP="0058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  <w:r w:rsidR="005826F5">
              <w:rPr>
                <w:sz w:val="28"/>
                <w:szCs w:val="28"/>
              </w:rPr>
              <w:t xml:space="preserve"> </w:t>
            </w:r>
            <w:r w:rsidR="003F492B">
              <w:rPr>
                <w:sz w:val="28"/>
                <w:szCs w:val="28"/>
              </w:rPr>
              <w:t>2018 року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Pr="00DD0C61" w:rsidRDefault="00F0345E" w:rsidP="00AB6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6A97">
              <w:rPr>
                <w:sz w:val="28"/>
                <w:szCs w:val="28"/>
              </w:rPr>
              <w:t>3481</w:t>
            </w:r>
            <w:r w:rsidR="00DD0C61">
              <w:rPr>
                <w:sz w:val="28"/>
                <w:szCs w:val="28"/>
              </w:rPr>
              <w:t>,</w:t>
            </w:r>
            <w:r w:rsidR="00DD0C61">
              <w:rPr>
                <w:sz w:val="28"/>
                <w:szCs w:val="28"/>
                <w:lang w:val="en-US"/>
              </w:rPr>
              <w:t>00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Pr="00CD33E7" w:rsidRDefault="00AB6A97" w:rsidP="00CD33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62855,93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Default="003F492B">
            <w:pPr>
              <w:rPr>
                <w:sz w:val="28"/>
                <w:szCs w:val="28"/>
              </w:rPr>
            </w:pPr>
          </w:p>
        </w:tc>
      </w:tr>
      <w:tr w:rsidR="003F492B" w:rsidTr="00A41989">
        <w:tc>
          <w:tcPr>
            <w:tcW w:w="5211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DD0C61" w:rsidTr="00A41989">
        <w:tc>
          <w:tcPr>
            <w:tcW w:w="5211" w:type="dxa"/>
          </w:tcPr>
          <w:p w:rsidR="00DD0C61" w:rsidRDefault="00DD0C61" w:rsidP="00062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Дошка класна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2990,00</w:t>
            </w:r>
          </w:p>
        </w:tc>
      </w:tr>
      <w:tr w:rsidR="00DD0C61" w:rsidTr="00A41989">
        <w:tc>
          <w:tcPr>
            <w:tcW w:w="5211" w:type="dxa"/>
          </w:tcPr>
          <w:p w:rsidR="00DD0C61" w:rsidRDefault="00DD0C61" w:rsidP="00062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Замок для дверей електронний</w:t>
            </w:r>
            <w:r w:rsidR="00820DF4">
              <w:rPr>
                <w:sz w:val="28"/>
                <w:szCs w:val="28"/>
              </w:rPr>
              <w:t xml:space="preserve"> (учительська)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3370,00</w:t>
            </w:r>
          </w:p>
        </w:tc>
      </w:tr>
      <w:tr w:rsidR="00DD0C61" w:rsidTr="00A41989">
        <w:tc>
          <w:tcPr>
            <w:tcW w:w="5211" w:type="dxa"/>
          </w:tcPr>
          <w:p w:rsidR="00DD0C61" w:rsidRDefault="00DD0C61" w:rsidP="00062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Заробітна плата бухгалтера  БФ, працівникам гімназії за  липень </w:t>
            </w:r>
            <w:r w:rsidRPr="0046308E">
              <w:rPr>
                <w:sz w:val="28"/>
                <w:szCs w:val="28"/>
                <w:lang w:val="ru-RU"/>
              </w:rPr>
              <w:t xml:space="preserve"> 2018</w:t>
            </w:r>
            <w:r>
              <w:rPr>
                <w:sz w:val="28"/>
                <w:szCs w:val="28"/>
              </w:rPr>
              <w:t xml:space="preserve"> року, сплата ЄСВ 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Pr="00136D52" w:rsidRDefault="00DD0C6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12964,00</w:t>
            </w:r>
          </w:p>
        </w:tc>
      </w:tr>
      <w:tr w:rsidR="00DD0C61" w:rsidTr="00A41989">
        <w:tc>
          <w:tcPr>
            <w:tcW w:w="5211" w:type="dxa"/>
          </w:tcPr>
          <w:p w:rsidR="00DD0C61" w:rsidRDefault="00DD0C61" w:rsidP="00062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Будматеріали: фарба, склоблоки, лінолеум</w:t>
            </w:r>
            <w:r w:rsidR="00820DF4">
              <w:rPr>
                <w:sz w:val="28"/>
                <w:szCs w:val="28"/>
              </w:rPr>
              <w:t xml:space="preserve"> (</w:t>
            </w:r>
            <w:proofErr w:type="spellStart"/>
            <w:r w:rsidR="00820DF4">
              <w:rPr>
                <w:sz w:val="28"/>
                <w:szCs w:val="28"/>
              </w:rPr>
              <w:t>каб</w:t>
            </w:r>
            <w:proofErr w:type="spellEnd"/>
            <w:r w:rsidR="00820DF4">
              <w:rPr>
                <w:sz w:val="28"/>
                <w:szCs w:val="28"/>
              </w:rPr>
              <w:t xml:space="preserve"> 7,8А)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AB6A97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11629,00</w:t>
            </w:r>
          </w:p>
        </w:tc>
      </w:tr>
      <w:tr w:rsidR="00DD0C61" w:rsidTr="00A41989">
        <w:tc>
          <w:tcPr>
            <w:tcW w:w="5211" w:type="dxa"/>
          </w:tcPr>
          <w:p w:rsidR="00DD0C61" w:rsidRPr="005826F5" w:rsidRDefault="00DD0C61" w:rsidP="00062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Меблі ( стіл, крісло)</w:t>
            </w:r>
            <w:r w:rsidR="00820DF4">
              <w:rPr>
                <w:sz w:val="28"/>
                <w:szCs w:val="28"/>
              </w:rPr>
              <w:t xml:space="preserve"> (секретар,БФ)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2754,00</w:t>
            </w:r>
          </w:p>
        </w:tc>
      </w:tr>
      <w:tr w:rsidR="00DD0C61" w:rsidTr="00A41989">
        <w:tc>
          <w:tcPr>
            <w:tcW w:w="5211" w:type="dxa"/>
          </w:tcPr>
          <w:p w:rsidR="00DD0C61" w:rsidRDefault="00DD0C61" w:rsidP="00062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Жалюзі</w:t>
            </w:r>
            <w:r w:rsidR="00820DF4">
              <w:rPr>
                <w:sz w:val="28"/>
                <w:szCs w:val="28"/>
              </w:rPr>
              <w:t xml:space="preserve"> (БФ,завгосп)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380,00</w:t>
            </w:r>
          </w:p>
        </w:tc>
      </w:tr>
      <w:tr w:rsidR="00DD0C61" w:rsidTr="00A41989">
        <w:tc>
          <w:tcPr>
            <w:tcW w:w="5211" w:type="dxa"/>
          </w:tcPr>
          <w:p w:rsidR="00DD0C61" w:rsidRDefault="00DD0C61" w:rsidP="00062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Світильники</w:t>
            </w:r>
            <w:r w:rsidR="00820DF4">
              <w:rPr>
                <w:sz w:val="28"/>
                <w:szCs w:val="28"/>
              </w:rPr>
              <w:t xml:space="preserve"> </w:t>
            </w:r>
            <w:proofErr w:type="spellStart"/>
            <w:r w:rsidR="00820DF4">
              <w:rPr>
                <w:sz w:val="28"/>
                <w:szCs w:val="28"/>
              </w:rPr>
              <w:t>світодіодні</w:t>
            </w:r>
            <w:proofErr w:type="spellEnd"/>
            <w:r w:rsidR="00820DF4">
              <w:rPr>
                <w:sz w:val="28"/>
                <w:szCs w:val="28"/>
              </w:rPr>
              <w:t xml:space="preserve"> (</w:t>
            </w:r>
            <w:proofErr w:type="spellStart"/>
            <w:r w:rsidR="00820DF4">
              <w:rPr>
                <w:sz w:val="28"/>
                <w:szCs w:val="28"/>
              </w:rPr>
              <w:t>каб</w:t>
            </w:r>
            <w:proofErr w:type="spellEnd"/>
            <w:r w:rsidR="00820DF4">
              <w:rPr>
                <w:sz w:val="28"/>
                <w:szCs w:val="28"/>
              </w:rPr>
              <w:t xml:space="preserve"> 19 та 7)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4083,00</w:t>
            </w:r>
          </w:p>
        </w:tc>
      </w:tr>
      <w:tr w:rsidR="00DD0C61" w:rsidTr="00A41989">
        <w:tc>
          <w:tcPr>
            <w:tcW w:w="5211" w:type="dxa"/>
          </w:tcPr>
          <w:p w:rsidR="00DD0C61" w:rsidRDefault="00DD0C61" w:rsidP="00062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за обслуговування рахунку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</w:t>
            </w:r>
            <w:r w:rsidR="007F0196">
              <w:rPr>
                <w:sz w:val="28"/>
                <w:szCs w:val="28"/>
              </w:rPr>
              <w:t>93</w:t>
            </w:r>
          </w:p>
        </w:tc>
      </w:tr>
      <w:tr w:rsidR="006071D6" w:rsidTr="00A41989">
        <w:tc>
          <w:tcPr>
            <w:tcW w:w="5211" w:type="dxa"/>
          </w:tcPr>
          <w:p w:rsidR="006071D6" w:rsidRDefault="00DD0C61" w:rsidP="006B5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Декоративне оформлення стін</w:t>
            </w:r>
            <w:r w:rsidR="00820DF4">
              <w:rPr>
                <w:sz w:val="28"/>
                <w:szCs w:val="28"/>
              </w:rPr>
              <w:t xml:space="preserve"> (1 поверх)</w:t>
            </w:r>
          </w:p>
        </w:tc>
        <w:tc>
          <w:tcPr>
            <w:tcW w:w="1843" w:type="dxa"/>
          </w:tcPr>
          <w:p w:rsidR="006071D6" w:rsidRDefault="006071D6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071D6" w:rsidRDefault="007F0196" w:rsidP="007F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DD0C61">
              <w:rPr>
                <w:sz w:val="28"/>
                <w:szCs w:val="28"/>
              </w:rPr>
              <w:t>0,00</w:t>
            </w:r>
          </w:p>
        </w:tc>
      </w:tr>
      <w:tr w:rsidR="005826F5" w:rsidTr="00A41989">
        <w:tc>
          <w:tcPr>
            <w:tcW w:w="5211" w:type="dxa"/>
          </w:tcPr>
          <w:p w:rsidR="005826F5" w:rsidRDefault="00F0345E" w:rsidP="009A2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Фарбування 2-го поверху</w:t>
            </w:r>
          </w:p>
        </w:tc>
        <w:tc>
          <w:tcPr>
            <w:tcW w:w="1843" w:type="dxa"/>
          </w:tcPr>
          <w:p w:rsidR="005826F5" w:rsidRDefault="005826F5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826F5" w:rsidRDefault="00F0345E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12100,00</w:t>
            </w:r>
          </w:p>
        </w:tc>
      </w:tr>
      <w:tr w:rsidR="005B5EAF" w:rsidTr="00A41989">
        <w:tc>
          <w:tcPr>
            <w:tcW w:w="5211" w:type="dxa"/>
          </w:tcPr>
          <w:p w:rsidR="005B5EAF" w:rsidRDefault="00F0345E" w:rsidP="00136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Відкоси 2-й поверх,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9,34,7</w:t>
            </w:r>
          </w:p>
        </w:tc>
        <w:tc>
          <w:tcPr>
            <w:tcW w:w="1843" w:type="dxa"/>
          </w:tcPr>
          <w:p w:rsidR="005B5EAF" w:rsidRDefault="005B5EAF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B5EAF" w:rsidRDefault="00F0345E" w:rsidP="00DD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7600,00</w:t>
            </w:r>
          </w:p>
        </w:tc>
      </w:tr>
      <w:tr w:rsidR="00F0345E" w:rsidTr="00A41989">
        <w:tc>
          <w:tcPr>
            <w:tcW w:w="5211" w:type="dxa"/>
          </w:tcPr>
          <w:p w:rsidR="00F0345E" w:rsidRDefault="00F0345E" w:rsidP="00136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Укладання плитки в медпункті</w:t>
            </w:r>
          </w:p>
        </w:tc>
        <w:tc>
          <w:tcPr>
            <w:tcW w:w="1843" w:type="dxa"/>
          </w:tcPr>
          <w:p w:rsidR="00F0345E" w:rsidRDefault="00F0345E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0345E" w:rsidRDefault="00AB6A97" w:rsidP="00DD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840,00</w:t>
            </w:r>
          </w:p>
        </w:tc>
      </w:tr>
      <w:tr w:rsidR="006B566B" w:rsidTr="00381898">
        <w:tc>
          <w:tcPr>
            <w:tcW w:w="5211" w:type="dxa"/>
          </w:tcPr>
          <w:p w:rsidR="006B566B" w:rsidRDefault="006B566B" w:rsidP="007F0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01.0</w:t>
            </w:r>
            <w:r w:rsidR="007F01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.2018 року</w:t>
            </w:r>
          </w:p>
        </w:tc>
        <w:tc>
          <w:tcPr>
            <w:tcW w:w="4360" w:type="dxa"/>
            <w:gridSpan w:val="2"/>
          </w:tcPr>
          <w:p w:rsidR="006B566B" w:rsidRDefault="007F0196" w:rsidP="0022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10533,00</w:t>
            </w:r>
          </w:p>
        </w:tc>
      </w:tr>
    </w:tbl>
    <w:p w:rsidR="003F492B" w:rsidRDefault="003F492B">
      <w:pPr>
        <w:rPr>
          <w:sz w:val="28"/>
          <w:szCs w:val="28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sectPr w:rsidR="00C40634" w:rsidRPr="00C40634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503F4"/>
    <w:rsid w:val="0045044B"/>
    <w:rsid w:val="0045077A"/>
    <w:rsid w:val="00450A2D"/>
    <w:rsid w:val="00450A6B"/>
    <w:rsid w:val="00450ED8"/>
    <w:rsid w:val="0045131C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ABE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0DF4"/>
    <w:rsid w:val="00821104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7058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C76"/>
    <w:rsid w:val="009E5D74"/>
    <w:rsid w:val="009E5F90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7263"/>
    <w:rsid w:val="00EA7AFA"/>
    <w:rsid w:val="00EA7B65"/>
    <w:rsid w:val="00EA7BB1"/>
    <w:rsid w:val="00EA7C70"/>
    <w:rsid w:val="00EA7F27"/>
    <w:rsid w:val="00EB0203"/>
    <w:rsid w:val="00EB026C"/>
    <w:rsid w:val="00EB069B"/>
    <w:rsid w:val="00EB0B8B"/>
    <w:rsid w:val="00EB0C15"/>
    <w:rsid w:val="00EB16AB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2018-09-12T08:29:00Z</cp:lastPrinted>
  <dcterms:created xsi:type="dcterms:W3CDTF">2018-09-12T11:29:00Z</dcterms:created>
  <dcterms:modified xsi:type="dcterms:W3CDTF">2018-09-12T11:29:00Z</dcterms:modified>
</cp:coreProperties>
</file>