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24"/>
      </w:tblGrid>
      <w:tr w:rsidR="00425FC6" w:rsidRPr="00CB42D2" w:rsidTr="00425FC6">
        <w:tc>
          <w:tcPr>
            <w:tcW w:w="6232" w:type="dxa"/>
          </w:tcPr>
          <w:p w:rsidR="00425FC6" w:rsidRDefault="00425FC6" w:rsidP="00425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Схвалено</w:t>
            </w:r>
          </w:p>
          <w:p w:rsidR="00425FC6" w:rsidRDefault="00425FC6" w:rsidP="00425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рішенням педагогічної ради</w:t>
            </w:r>
          </w:p>
          <w:p w:rsidR="00425FC6" w:rsidRPr="00425FC6" w:rsidRDefault="00425FC6" w:rsidP="00425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 протокол № ___</w:t>
            </w:r>
          </w:p>
          <w:p w:rsidR="00425FC6" w:rsidRDefault="00425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</w:tcPr>
          <w:p w:rsidR="00425FC6" w:rsidRDefault="00425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425FC6" w:rsidRDefault="00425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департаменту освіти та гуманітарної політики Черкаської міської ради</w:t>
            </w:r>
          </w:p>
          <w:p w:rsidR="00425FC6" w:rsidRDefault="00425FC6" w:rsidP="00CB4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CB4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_____</w:t>
            </w:r>
          </w:p>
        </w:tc>
      </w:tr>
    </w:tbl>
    <w:p w:rsidR="00425FC6" w:rsidRDefault="00425F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5FC6" w:rsidRDefault="00425FC6" w:rsidP="00425F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5FC6" w:rsidRDefault="00425FC6" w:rsidP="00425F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5FC6" w:rsidRDefault="00425FC6" w:rsidP="00425F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5FC6" w:rsidRDefault="00425FC6" w:rsidP="00425F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5FC6" w:rsidRPr="00425FC6" w:rsidRDefault="00425FC6" w:rsidP="00425FC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425FC6">
        <w:rPr>
          <w:rFonts w:ascii="Times New Roman" w:hAnsi="Times New Roman" w:cs="Times New Roman"/>
          <w:b/>
          <w:sz w:val="52"/>
          <w:szCs w:val="52"/>
          <w:lang w:val="uk-UA"/>
        </w:rPr>
        <w:t xml:space="preserve">СТРАТЕГІЯ РОЗВИТКУ </w:t>
      </w:r>
    </w:p>
    <w:p w:rsidR="00425FC6" w:rsidRPr="00425FC6" w:rsidRDefault="00425FC6" w:rsidP="00425FC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425FC6">
        <w:rPr>
          <w:rFonts w:ascii="Times New Roman" w:hAnsi="Times New Roman" w:cs="Times New Roman"/>
          <w:b/>
          <w:sz w:val="52"/>
          <w:szCs w:val="52"/>
          <w:lang w:val="uk-UA"/>
        </w:rPr>
        <w:t>ПЕРШОЇ МІСЬКОЇ ГІМНАЗІЇ</w:t>
      </w:r>
    </w:p>
    <w:p w:rsidR="00425FC6" w:rsidRPr="00425FC6" w:rsidRDefault="00425FC6" w:rsidP="00425FC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425FC6">
        <w:rPr>
          <w:rFonts w:ascii="Times New Roman" w:hAnsi="Times New Roman" w:cs="Times New Roman"/>
          <w:b/>
          <w:sz w:val="52"/>
          <w:szCs w:val="52"/>
          <w:lang w:val="uk-UA"/>
        </w:rPr>
        <w:t>ЧЕРКАСЬКОЇ МІСЬКОЇ РАДИ</w:t>
      </w:r>
    </w:p>
    <w:p w:rsidR="00425FC6" w:rsidRPr="00425FC6" w:rsidRDefault="00425FC6" w:rsidP="00425FC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425FC6">
        <w:rPr>
          <w:rFonts w:ascii="Times New Roman" w:hAnsi="Times New Roman" w:cs="Times New Roman"/>
          <w:b/>
          <w:sz w:val="52"/>
          <w:szCs w:val="52"/>
          <w:lang w:val="uk-UA"/>
        </w:rPr>
        <w:t>ЧЕРКАСЬКОЇ ОБЛАСТІ</w:t>
      </w:r>
    </w:p>
    <w:p w:rsidR="00425FC6" w:rsidRPr="00425FC6" w:rsidRDefault="00425FC6" w:rsidP="00425FC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425FC6" w:rsidRDefault="00425FC6" w:rsidP="00425FC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425FC6">
        <w:rPr>
          <w:rFonts w:ascii="Times New Roman" w:hAnsi="Times New Roman" w:cs="Times New Roman"/>
          <w:b/>
          <w:sz w:val="52"/>
          <w:szCs w:val="52"/>
          <w:lang w:val="uk-UA"/>
        </w:rPr>
        <w:t>НА 2022 – 2027 РОКИ</w:t>
      </w:r>
    </w:p>
    <w:p w:rsidR="004112FD" w:rsidRDefault="004112FD" w:rsidP="00425FC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4112FD" w:rsidRDefault="004112FD" w:rsidP="00425FC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4112FD" w:rsidRDefault="004112FD" w:rsidP="00425FC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4112FD" w:rsidRDefault="004112FD" w:rsidP="00425FC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4112FD" w:rsidRDefault="004112FD" w:rsidP="00425FC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4112FD" w:rsidRDefault="004112FD" w:rsidP="00425FC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4112FD" w:rsidRDefault="004112FD" w:rsidP="00425FC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4112FD" w:rsidRDefault="004112FD" w:rsidP="00425FC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4112FD" w:rsidRDefault="004112FD" w:rsidP="004112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ЦІННОСТІ ЗАКЛАДУ ОСВІТИ</w:t>
      </w:r>
    </w:p>
    <w:p w:rsidR="004112FD" w:rsidRPr="004112FD" w:rsidRDefault="004112FD" w:rsidP="004112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112FD">
        <w:rPr>
          <w:rFonts w:ascii="Times New Roman" w:hAnsi="Times New Roman" w:cs="Times New Roman"/>
          <w:sz w:val="28"/>
          <w:szCs w:val="28"/>
          <w:lang w:val="uk-UA"/>
        </w:rPr>
        <w:t>Дитиноцентризм;</w:t>
      </w:r>
    </w:p>
    <w:p w:rsidR="004112FD" w:rsidRDefault="004112FD" w:rsidP="004112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Безпека та комфорт дитини;</w:t>
      </w:r>
    </w:p>
    <w:p w:rsidR="004112FD" w:rsidRDefault="004112FD" w:rsidP="004112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Партнерство і взаємодія;</w:t>
      </w:r>
    </w:p>
    <w:p w:rsidR="004112FD" w:rsidRDefault="004112FD" w:rsidP="004112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Лідерство;</w:t>
      </w:r>
    </w:p>
    <w:p w:rsidR="004112FD" w:rsidRDefault="004112FD" w:rsidP="004112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Готовність до змін;</w:t>
      </w:r>
    </w:p>
    <w:p w:rsidR="004112FD" w:rsidRDefault="004112FD" w:rsidP="004112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Толерантність;</w:t>
      </w:r>
    </w:p>
    <w:p w:rsidR="004112FD" w:rsidRDefault="004112FD" w:rsidP="004112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Демократичність;</w:t>
      </w:r>
    </w:p>
    <w:p w:rsidR="004112FD" w:rsidRDefault="004112FD" w:rsidP="004112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Полікультурність та полілінгвізм;</w:t>
      </w:r>
    </w:p>
    <w:p w:rsidR="004112FD" w:rsidRDefault="004112FD" w:rsidP="004112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Повага до історії та традицій закладу.</w:t>
      </w:r>
    </w:p>
    <w:p w:rsidR="004112FD" w:rsidRPr="004112FD" w:rsidRDefault="004112FD" w:rsidP="004112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12FD" w:rsidRDefault="004112FD" w:rsidP="004112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МІСІЯ НАВЧАЛЬНОГО ЗАКЛАДУ</w:t>
      </w:r>
    </w:p>
    <w:p w:rsidR="001667EC" w:rsidRDefault="004112FD" w:rsidP="001667EC">
      <w:pPr>
        <w:pStyle w:val="1"/>
        <w:spacing w:before="0" w:line="295" w:lineRule="atLeast"/>
        <w:jc w:val="both"/>
        <w:rPr>
          <w:rFonts w:ascii="Times New Roman" w:eastAsia="Times New Roman" w:hAnsi="Times New Roman" w:cs="Times New Roman"/>
          <w:iCs/>
          <w:color w:val="auto"/>
          <w:kern w:val="36"/>
          <w:sz w:val="28"/>
          <w:szCs w:val="28"/>
          <w:lang w:val="uk-UA" w:eastAsia="ru-RU"/>
        </w:rPr>
      </w:pPr>
      <w:r w:rsidRPr="001667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</w:t>
      </w:r>
      <w:proofErr w:type="spellStart"/>
      <w:r w:rsidR="008E05F4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1667EC">
        <w:rPr>
          <w:rFonts w:ascii="Times New Roman" w:hAnsi="Times New Roman" w:cs="Times New Roman"/>
          <w:color w:val="auto"/>
          <w:sz w:val="28"/>
          <w:szCs w:val="28"/>
          <w:lang w:val="uk-UA"/>
        </w:rPr>
        <w:t>олілін</w:t>
      </w:r>
      <w:r w:rsidR="001667EC" w:rsidRPr="001667EC">
        <w:rPr>
          <w:rFonts w:ascii="Times New Roman" w:hAnsi="Times New Roman" w:cs="Times New Roman"/>
          <w:color w:val="auto"/>
          <w:sz w:val="28"/>
          <w:szCs w:val="28"/>
          <w:lang w:val="uk-UA"/>
        </w:rPr>
        <w:t>гвістичний</w:t>
      </w:r>
      <w:proofErr w:type="spellEnd"/>
      <w:r w:rsidR="001667EC" w:rsidRPr="001667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ліцей через інноваційну діяльність і громадянське виховання</w:t>
      </w:r>
      <w:r w:rsidR="00726CA4" w:rsidRPr="00726CA4">
        <w:rPr>
          <w:rFonts w:ascii="Times New Roman" w:eastAsia="Times New Roman" w:hAnsi="Times New Roman" w:cs="Times New Roman"/>
          <w:iCs/>
          <w:color w:val="auto"/>
          <w:kern w:val="36"/>
          <w:sz w:val="28"/>
          <w:szCs w:val="28"/>
          <w:lang w:val="uk-UA" w:eastAsia="ru-RU"/>
        </w:rPr>
        <w:t xml:space="preserve"> </w:t>
      </w:r>
      <w:r w:rsidR="00726CA4">
        <w:rPr>
          <w:rFonts w:ascii="Times New Roman" w:eastAsia="Times New Roman" w:hAnsi="Times New Roman" w:cs="Times New Roman"/>
          <w:iCs/>
          <w:color w:val="auto"/>
          <w:kern w:val="36"/>
          <w:sz w:val="28"/>
          <w:szCs w:val="28"/>
          <w:lang w:val="uk-UA" w:eastAsia="ru-RU"/>
        </w:rPr>
        <w:t>пропонує своїм учням освітній досвід, який максимально розвиває їх потенціал</w:t>
      </w:r>
      <w:r w:rsidR="001667EC" w:rsidRPr="001667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надання якісних освітніх послуг; </w:t>
      </w:r>
      <w:r w:rsidR="001667EC">
        <w:rPr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="001667EC" w:rsidRPr="001667EC">
        <w:rPr>
          <w:rFonts w:ascii="Times New Roman" w:eastAsia="Times New Roman" w:hAnsi="Times New Roman" w:cs="Times New Roman"/>
          <w:iCs/>
          <w:color w:val="auto"/>
          <w:kern w:val="36"/>
          <w:sz w:val="28"/>
          <w:szCs w:val="28"/>
          <w:lang w:val="uk-UA" w:eastAsia="ru-RU"/>
        </w:rPr>
        <w:t>творення освітнього середовища, що дозволить забезпечити розвиток самодостатньої особистості, здатної до креативного мислення й ефективної діяльності в сучасному світі</w:t>
      </w:r>
      <w:r w:rsidR="0033019B">
        <w:rPr>
          <w:rFonts w:ascii="Times New Roman" w:eastAsia="Times New Roman" w:hAnsi="Times New Roman" w:cs="Times New Roman"/>
          <w:iCs/>
          <w:color w:val="auto"/>
          <w:kern w:val="36"/>
          <w:sz w:val="28"/>
          <w:szCs w:val="28"/>
          <w:lang w:val="uk-UA" w:eastAsia="ru-RU"/>
        </w:rPr>
        <w:t>.</w:t>
      </w:r>
      <w:r w:rsidR="008E05F4">
        <w:rPr>
          <w:rFonts w:ascii="Times New Roman" w:eastAsia="Times New Roman" w:hAnsi="Times New Roman" w:cs="Times New Roman"/>
          <w:iCs/>
          <w:color w:val="auto"/>
          <w:kern w:val="36"/>
          <w:sz w:val="28"/>
          <w:szCs w:val="28"/>
          <w:lang w:val="uk-UA" w:eastAsia="ru-RU"/>
        </w:rPr>
        <w:t xml:space="preserve"> </w:t>
      </w:r>
    </w:p>
    <w:p w:rsidR="0033019B" w:rsidRDefault="0033019B" w:rsidP="0033019B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C75CE" w:rsidRDefault="00BC75CE" w:rsidP="0033019B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Візія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школи</w:t>
      </w:r>
    </w:p>
    <w:p w:rsidR="00BC75CE" w:rsidRPr="0031756E" w:rsidRDefault="00BC75CE" w:rsidP="0033019B">
      <w:pPr>
        <w:rPr>
          <w:rFonts w:ascii="Times New Roman" w:hAnsi="Times New Roman" w:cs="Times New Roman"/>
          <w:b/>
          <w:sz w:val="24"/>
          <w:szCs w:val="28"/>
          <w:lang w:val="uk-UA" w:eastAsia="ru-RU"/>
        </w:rPr>
      </w:pPr>
      <w:r w:rsidRPr="0031756E">
        <w:rPr>
          <w:rFonts w:ascii="Times New Roman" w:hAnsi="Times New Roman" w:cs="Times New Roman"/>
          <w:b/>
          <w:sz w:val="24"/>
          <w:szCs w:val="28"/>
          <w:lang w:val="uk-UA" w:eastAsia="ru-RU"/>
        </w:rPr>
        <w:t xml:space="preserve">Створити академічний </w:t>
      </w:r>
      <w:proofErr w:type="spellStart"/>
      <w:r w:rsidRPr="0031756E">
        <w:rPr>
          <w:rFonts w:ascii="Times New Roman" w:hAnsi="Times New Roman" w:cs="Times New Roman"/>
          <w:b/>
          <w:sz w:val="24"/>
          <w:szCs w:val="28"/>
          <w:lang w:val="uk-UA" w:eastAsia="ru-RU"/>
        </w:rPr>
        <w:t>ліцей,в</w:t>
      </w:r>
      <w:proofErr w:type="spellEnd"/>
      <w:r w:rsidRPr="0031756E">
        <w:rPr>
          <w:rFonts w:ascii="Times New Roman" w:hAnsi="Times New Roman" w:cs="Times New Roman"/>
          <w:b/>
          <w:sz w:val="24"/>
          <w:szCs w:val="28"/>
          <w:lang w:val="uk-UA" w:eastAsia="ru-RU"/>
        </w:rPr>
        <w:t xml:space="preserve"> якому надаватимуться освітні послу</w:t>
      </w:r>
      <w:r w:rsidR="0031756E">
        <w:rPr>
          <w:rFonts w:ascii="Times New Roman" w:hAnsi="Times New Roman" w:cs="Times New Roman"/>
          <w:b/>
          <w:sz w:val="24"/>
          <w:szCs w:val="28"/>
          <w:lang w:val="uk-UA" w:eastAsia="ru-RU"/>
        </w:rPr>
        <w:t>ги найвищої якості за профілями</w:t>
      </w:r>
      <w:r w:rsidR="0031756E" w:rsidRPr="0031756E">
        <w:rPr>
          <w:rFonts w:ascii="Times New Roman" w:hAnsi="Times New Roman" w:cs="Times New Roman"/>
          <w:b/>
          <w:sz w:val="24"/>
          <w:szCs w:val="28"/>
          <w:lang w:val="uk-UA" w:eastAsia="ru-RU"/>
        </w:rPr>
        <w:t>:</w:t>
      </w:r>
      <w:bookmarkStart w:id="0" w:name="_GoBack"/>
      <w:bookmarkEnd w:id="0"/>
      <w:proofErr w:type="spellStart"/>
      <w:r w:rsidRPr="0031756E">
        <w:rPr>
          <w:rFonts w:ascii="Times New Roman" w:hAnsi="Times New Roman" w:cs="Times New Roman"/>
          <w:b/>
          <w:sz w:val="24"/>
          <w:szCs w:val="28"/>
          <w:lang w:val="uk-UA" w:eastAsia="ru-RU"/>
        </w:rPr>
        <w:t>мовний</w:t>
      </w:r>
      <w:proofErr w:type="spellEnd"/>
      <w:r w:rsidRPr="0031756E">
        <w:rPr>
          <w:rFonts w:ascii="Times New Roman" w:hAnsi="Times New Roman" w:cs="Times New Roman"/>
          <w:b/>
          <w:sz w:val="24"/>
          <w:szCs w:val="28"/>
          <w:lang w:val="uk-UA" w:eastAsia="ru-RU"/>
        </w:rPr>
        <w:t xml:space="preserve"> (іноземні мови),суспільно-гуманітарний (історико правовий</w:t>
      </w:r>
      <w:r w:rsidR="0031756E" w:rsidRPr="0031756E">
        <w:rPr>
          <w:rFonts w:ascii="Times New Roman" w:hAnsi="Times New Roman" w:cs="Times New Roman"/>
          <w:b/>
          <w:sz w:val="24"/>
          <w:szCs w:val="28"/>
          <w:lang w:val="uk-UA" w:eastAsia="ru-RU"/>
        </w:rPr>
        <w:t>),технологічний (інформаційні технології</w:t>
      </w:r>
      <w:r w:rsidRPr="0031756E">
        <w:rPr>
          <w:rFonts w:ascii="Times New Roman" w:hAnsi="Times New Roman" w:cs="Times New Roman"/>
          <w:b/>
          <w:sz w:val="24"/>
          <w:szCs w:val="28"/>
          <w:lang w:val="uk-UA" w:eastAsia="ru-RU"/>
        </w:rPr>
        <w:t xml:space="preserve"> з іноземною мовою)</w:t>
      </w:r>
    </w:p>
    <w:p w:rsidR="008E05F4" w:rsidRDefault="008E05F4" w:rsidP="0033019B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Ліцей «Перша міська гімназія Черкаської міської ради» - це</w:t>
      </w:r>
    </w:p>
    <w:p w:rsidR="0033019B" w:rsidRPr="008E05F4" w:rsidRDefault="008E05F4" w:rsidP="008E05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8E05F4">
        <w:rPr>
          <w:rFonts w:ascii="Times New Roman" w:hAnsi="Times New Roman" w:cs="Times New Roman"/>
          <w:sz w:val="28"/>
          <w:szCs w:val="28"/>
          <w:lang w:val="uk-UA" w:eastAsia="ru-RU"/>
        </w:rPr>
        <w:t>итиноцентрична</w:t>
      </w:r>
      <w:proofErr w:type="spellEnd"/>
      <w:r w:rsidRPr="008E05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школа, де кожен учень розвивається і натхненно навчається для життя;</w:t>
      </w:r>
    </w:p>
    <w:p w:rsidR="008E05F4" w:rsidRDefault="008E05F4" w:rsidP="008E05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сучасний простір, що об’єднує однодумців (всіх учасників освітнього процесу) та надихає вдосконалювати себе і світ;</w:t>
      </w:r>
    </w:p>
    <w:p w:rsidR="008E05F4" w:rsidRDefault="008E05F4" w:rsidP="008E05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місце – де зростають успішні учні – майбутні лідери, архітектори позитивних змін з великим українським серцем;</w:t>
      </w:r>
    </w:p>
    <w:p w:rsidR="008E05F4" w:rsidRDefault="008E05F4" w:rsidP="008E05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територія довіри та можливостей для постійного розвитку всіх учасників освітнього процесу;</w:t>
      </w:r>
    </w:p>
    <w:p w:rsidR="008E05F4" w:rsidRDefault="008E05F4" w:rsidP="008E05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ефективні вчителі-новатори, що володіють сучасними методиками</w:t>
      </w:r>
      <w:r w:rsidR="00726C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навчання та втілюють прогресивні ідеї;</w:t>
      </w:r>
    </w:p>
    <w:p w:rsidR="008E05F4" w:rsidRPr="008E05F4" w:rsidRDefault="008E05F4" w:rsidP="008E05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флагман та </w:t>
      </w:r>
      <w:r w:rsidR="00726CA4">
        <w:rPr>
          <w:rFonts w:ascii="Times New Roman" w:hAnsi="Times New Roman" w:cs="Times New Roman"/>
          <w:sz w:val="28"/>
          <w:szCs w:val="28"/>
          <w:lang w:val="uk-UA" w:eastAsia="ru-RU"/>
        </w:rPr>
        <w:t>рушій освітніх інновацій України.</w:t>
      </w:r>
    </w:p>
    <w:p w:rsidR="000A4DEB" w:rsidRDefault="0033019B" w:rsidP="000A4DEB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0A4DEB" w:rsidRDefault="000A4DEB" w:rsidP="000A4DEB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СИТУАЦІЯ В ОСВІТНЬООМУ ПРОЦЕСІ ЗАКЛАДУ НА СУЧАСНОМУ ЕТАПІ</w:t>
      </w:r>
    </w:p>
    <w:p w:rsidR="000A4DEB" w:rsidRDefault="000A4DEB" w:rsidP="000A4DEB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Перша міська гімназія Черкаської міської ради Черкаської області (далі – заклад) знаходиться за адресою: м. Черкаси, вул. Святотроїцька, 68. Приміщення основної школи – це триповерхова споруда, обладнана відповідними інженерними мережами 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технічним устаткуванням для забезпечення належних санітарно-побутових умов для учасників освітнього процесу. Приміщення </w:t>
      </w:r>
      <w:r w:rsidR="00CD1EF8">
        <w:rPr>
          <w:rFonts w:ascii="Times New Roman" w:hAnsi="Times New Roman" w:cs="Times New Roman"/>
          <w:sz w:val="28"/>
          <w:szCs w:val="28"/>
          <w:lang w:val="uk-UA" w:eastAsia="ru-RU"/>
        </w:rPr>
        <w:t>гімназії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здано в експлуатацію у 1969 році, загальна площа – 4105,2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Проектна потужність – 745 учнів. У </w:t>
      </w:r>
      <w:r w:rsidR="00CD1EF8">
        <w:rPr>
          <w:rFonts w:ascii="Times New Roman" w:hAnsi="Times New Roman" w:cs="Times New Roman"/>
          <w:sz w:val="28"/>
          <w:szCs w:val="28"/>
          <w:lang w:val="uk-UA" w:eastAsia="ru-RU"/>
        </w:rPr>
        <w:t>гімназії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навчається 718 здобувачів освіти.</w:t>
      </w:r>
    </w:p>
    <w:p w:rsidR="000A4DEB" w:rsidRDefault="000A4DEB" w:rsidP="000A4DEB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Заклад освіти стовідсотково укомплектований педагогічними кадрами. Усього педагогічних працівників станом на 01.01.2022 року 62, всі мають </w:t>
      </w:r>
      <w:r w:rsidR="00CD1EF8">
        <w:rPr>
          <w:rFonts w:ascii="Times New Roman" w:hAnsi="Times New Roman" w:cs="Times New Roman"/>
          <w:sz w:val="28"/>
          <w:szCs w:val="28"/>
          <w:lang w:val="uk-UA" w:eastAsia="ru-RU"/>
        </w:rPr>
        <w:t>повну вищу освіту.</w:t>
      </w:r>
    </w:p>
    <w:p w:rsidR="00CD1EF8" w:rsidRDefault="00CD1EF8" w:rsidP="000A4DEB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D1EF8" w:rsidRDefault="00CD1EF8" w:rsidP="00CD1EF8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Стан розвитку мережі (за період 2016-2021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559"/>
        <w:gridCol w:w="1559"/>
        <w:gridCol w:w="1560"/>
        <w:gridCol w:w="1530"/>
      </w:tblGrid>
      <w:tr w:rsidR="00CD1EF8" w:rsidRPr="00CD1EF8" w:rsidTr="00CD1EF8">
        <w:tc>
          <w:tcPr>
            <w:tcW w:w="2263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1EF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рік</w:t>
            </w:r>
          </w:p>
        </w:tc>
        <w:tc>
          <w:tcPr>
            <w:tcW w:w="1985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1EF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2016-2017</w:t>
            </w:r>
          </w:p>
        </w:tc>
        <w:tc>
          <w:tcPr>
            <w:tcW w:w="1559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1EF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1559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1EF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560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1EF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530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1EF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2020-2021</w:t>
            </w:r>
          </w:p>
        </w:tc>
      </w:tr>
      <w:tr w:rsidR="00CD1EF8" w:rsidRPr="00CD1EF8" w:rsidTr="00CD1EF8">
        <w:tc>
          <w:tcPr>
            <w:tcW w:w="2263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1EF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учнів</w:t>
            </w:r>
          </w:p>
        </w:tc>
        <w:tc>
          <w:tcPr>
            <w:tcW w:w="1985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675</w:t>
            </w:r>
          </w:p>
        </w:tc>
        <w:tc>
          <w:tcPr>
            <w:tcW w:w="1559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713</w:t>
            </w:r>
          </w:p>
        </w:tc>
        <w:tc>
          <w:tcPr>
            <w:tcW w:w="1559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713</w:t>
            </w:r>
          </w:p>
        </w:tc>
        <w:tc>
          <w:tcPr>
            <w:tcW w:w="1560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726</w:t>
            </w:r>
          </w:p>
        </w:tc>
        <w:tc>
          <w:tcPr>
            <w:tcW w:w="1530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726</w:t>
            </w:r>
          </w:p>
        </w:tc>
      </w:tr>
      <w:tr w:rsidR="00CD1EF8" w:rsidRPr="00CD1EF8" w:rsidTr="00CD1EF8">
        <w:tc>
          <w:tcPr>
            <w:tcW w:w="2263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1EF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класів</w:t>
            </w:r>
          </w:p>
        </w:tc>
        <w:tc>
          <w:tcPr>
            <w:tcW w:w="1985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559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559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560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530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</w:tbl>
    <w:p w:rsidR="00CD1EF8" w:rsidRPr="009769F9" w:rsidRDefault="00CD1EF8" w:rsidP="00CD1EF8">
      <w:pPr>
        <w:jc w:val="center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4112FD" w:rsidRDefault="00CD1EF8" w:rsidP="00CD1E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Моніторинг результатів річного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D1EF8" w:rsidRPr="00CD1EF8" w:rsidTr="00CD1EF8">
        <w:tc>
          <w:tcPr>
            <w:tcW w:w="2091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2091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2091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2091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2092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Високий рівень</w:t>
            </w:r>
          </w:p>
        </w:tc>
      </w:tr>
      <w:tr w:rsidR="00CD1EF8" w:rsidRPr="00CD1EF8" w:rsidTr="00CD1EF8">
        <w:tc>
          <w:tcPr>
            <w:tcW w:w="2091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2091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– 2,4 %</w:t>
            </w:r>
          </w:p>
        </w:tc>
        <w:tc>
          <w:tcPr>
            <w:tcW w:w="2091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 – 28,9 %</w:t>
            </w:r>
          </w:p>
        </w:tc>
        <w:tc>
          <w:tcPr>
            <w:tcW w:w="2091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 – 58,5 %</w:t>
            </w:r>
          </w:p>
        </w:tc>
        <w:tc>
          <w:tcPr>
            <w:tcW w:w="2092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 – 10,2 %</w:t>
            </w:r>
          </w:p>
        </w:tc>
      </w:tr>
      <w:tr w:rsidR="00CD1EF8" w:rsidRPr="00CD1EF8" w:rsidTr="00CD1EF8">
        <w:tc>
          <w:tcPr>
            <w:tcW w:w="2091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2019-2020</w:t>
            </w:r>
          </w:p>
        </w:tc>
        <w:tc>
          <w:tcPr>
            <w:tcW w:w="2091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– 2,3 %</w:t>
            </w:r>
          </w:p>
        </w:tc>
        <w:tc>
          <w:tcPr>
            <w:tcW w:w="2091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 – 23,1 %</w:t>
            </w:r>
          </w:p>
        </w:tc>
        <w:tc>
          <w:tcPr>
            <w:tcW w:w="2091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 – 58,4 %</w:t>
            </w:r>
          </w:p>
        </w:tc>
        <w:tc>
          <w:tcPr>
            <w:tcW w:w="2092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 – 16,2 %</w:t>
            </w:r>
          </w:p>
        </w:tc>
      </w:tr>
      <w:tr w:rsidR="00CD1EF8" w:rsidRPr="00CD1EF8" w:rsidTr="00CD1EF8">
        <w:tc>
          <w:tcPr>
            <w:tcW w:w="2091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2091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– 2,9 %</w:t>
            </w:r>
          </w:p>
        </w:tc>
        <w:tc>
          <w:tcPr>
            <w:tcW w:w="2091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 – 27,9 %</w:t>
            </w:r>
          </w:p>
        </w:tc>
        <w:tc>
          <w:tcPr>
            <w:tcW w:w="2091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 – 51,1 %</w:t>
            </w:r>
          </w:p>
        </w:tc>
        <w:tc>
          <w:tcPr>
            <w:tcW w:w="2092" w:type="dxa"/>
          </w:tcPr>
          <w:p w:rsidR="00CD1EF8" w:rsidRPr="00CD1EF8" w:rsidRDefault="00CD1EF8" w:rsidP="00CD1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 – 10,7 %</w:t>
            </w:r>
          </w:p>
        </w:tc>
      </w:tr>
    </w:tbl>
    <w:p w:rsidR="00CD1EF8" w:rsidRPr="009769F9" w:rsidRDefault="00CD1EF8" w:rsidP="00CD1EF8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D1EF8" w:rsidRDefault="00CD1EF8" w:rsidP="00D732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Учні гімназії</w:t>
      </w:r>
      <w:r w:rsidR="00D732E7">
        <w:rPr>
          <w:rFonts w:ascii="Times New Roman" w:hAnsi="Times New Roman" w:cs="Times New Roman"/>
          <w:sz w:val="28"/>
          <w:szCs w:val="28"/>
          <w:lang w:val="uk-UA"/>
        </w:rPr>
        <w:t xml:space="preserve"> щороку беруть участь та демонструють високий рівень підготовки в предметних олімпіадах, Всеук</w:t>
      </w:r>
      <w:r w:rsidR="00A7147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732E7">
        <w:rPr>
          <w:rFonts w:ascii="Times New Roman" w:hAnsi="Times New Roman" w:cs="Times New Roman"/>
          <w:sz w:val="28"/>
          <w:szCs w:val="28"/>
          <w:lang w:val="uk-UA"/>
        </w:rPr>
        <w:t xml:space="preserve">аїнському конкурсі-захисті науково-дослідницьких робіт МАН України, інших конкурсах, змаганнях різного рівня, що дозволяє не тільки виявити обдарованих учнів, але й формувати в них стійкий інтерес до знань, розкривати особистісну перспективу в навчанні. За результатами ЗНО випускники посідають 167 місце – у 2018 році, 160 місце – у 2019 році, 111 – місце – у 2020 році, 90 місце – у 2021 році серед загальноосвітніх закладів середньої освіти України. У рейтингу, складеному інтернет-виданням </w:t>
      </w:r>
      <w:r w:rsidR="00D732E7">
        <w:rPr>
          <w:rFonts w:ascii="Times New Roman" w:hAnsi="Times New Roman" w:cs="Times New Roman"/>
          <w:sz w:val="28"/>
          <w:szCs w:val="28"/>
          <w:lang w:val="en-US"/>
        </w:rPr>
        <w:t>OSVITA</w:t>
      </w:r>
      <w:r w:rsidR="00D732E7" w:rsidRPr="00D732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32E7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D732E7">
        <w:rPr>
          <w:rFonts w:ascii="Times New Roman" w:hAnsi="Times New Roman" w:cs="Times New Roman"/>
          <w:sz w:val="28"/>
          <w:szCs w:val="28"/>
          <w:lang w:val="uk-UA"/>
        </w:rPr>
        <w:t xml:space="preserve"> з англійської мови гімназія посідає: 49 місце – у 2018 році, 24 – у 2019 році, 23 – у 2020 році, 14 місце – у 2021 році.</w:t>
      </w:r>
    </w:p>
    <w:p w:rsidR="005B0CFE" w:rsidRPr="005B0CFE" w:rsidRDefault="005B0CFE" w:rsidP="00D732E7">
      <w:pPr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5B0CFE" w:rsidRDefault="005B0CFE" w:rsidP="005B0C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B0C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етап Всеукраїнських учнівських олімпіад із навчальних предметів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36"/>
        <w:gridCol w:w="1737"/>
        <w:gridCol w:w="1737"/>
        <w:gridCol w:w="1753"/>
        <w:gridCol w:w="1753"/>
      </w:tblGrid>
      <w:tr w:rsidR="005B0CFE" w:rsidRPr="005B0CFE" w:rsidTr="005B0CFE">
        <w:tc>
          <w:tcPr>
            <w:tcW w:w="1742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1742" w:type="dxa"/>
          </w:tcPr>
          <w:p w:rsidR="005B0CFE" w:rsidRPr="00CD1EF8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1EF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2016-2017</w:t>
            </w:r>
          </w:p>
        </w:tc>
        <w:tc>
          <w:tcPr>
            <w:tcW w:w="1743" w:type="dxa"/>
          </w:tcPr>
          <w:p w:rsidR="005B0CFE" w:rsidRPr="00CD1EF8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1EF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1743" w:type="dxa"/>
          </w:tcPr>
          <w:p w:rsidR="005B0CFE" w:rsidRPr="00CD1EF8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1EF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743" w:type="dxa"/>
          </w:tcPr>
          <w:p w:rsidR="005B0CFE" w:rsidRPr="00CD1EF8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1EF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743" w:type="dxa"/>
          </w:tcPr>
          <w:p w:rsidR="005B0CFE" w:rsidRPr="00CD1EF8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1EF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2020-2021</w:t>
            </w:r>
          </w:p>
        </w:tc>
      </w:tr>
      <w:tr w:rsidR="005B0CFE" w:rsidRPr="005B0CFE" w:rsidTr="005B0CFE">
        <w:tc>
          <w:tcPr>
            <w:tcW w:w="1742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призерів</w:t>
            </w:r>
          </w:p>
        </w:tc>
        <w:tc>
          <w:tcPr>
            <w:tcW w:w="1742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43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43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43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проводилися</w:t>
            </w:r>
          </w:p>
        </w:tc>
        <w:tc>
          <w:tcPr>
            <w:tcW w:w="1743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проводилися</w:t>
            </w:r>
          </w:p>
        </w:tc>
      </w:tr>
    </w:tbl>
    <w:p w:rsidR="005B0CFE" w:rsidRPr="009769F9" w:rsidRDefault="005B0CFE" w:rsidP="005B0CFE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0CFE" w:rsidRDefault="005B0CFE" w:rsidP="005B0C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Учні-стипендіати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B0CFE" w:rsidRPr="005B0CFE" w:rsidTr="000616E8">
        <w:tc>
          <w:tcPr>
            <w:tcW w:w="2614" w:type="dxa"/>
            <w:vMerge w:val="restart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7842" w:type="dxa"/>
            <w:gridSpan w:val="3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стипендіатів</w:t>
            </w:r>
          </w:p>
        </w:tc>
      </w:tr>
      <w:tr w:rsidR="005B0CFE" w:rsidRPr="005B0CFE" w:rsidTr="005B0CFE">
        <w:tc>
          <w:tcPr>
            <w:tcW w:w="2614" w:type="dxa"/>
            <w:vMerge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Муніципальна стипендія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Обласна стипендія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Стипендія Президента України</w:t>
            </w:r>
          </w:p>
        </w:tc>
      </w:tr>
      <w:tr w:rsidR="005B0CFE" w:rsidRPr="005B0CFE" w:rsidTr="005B0CFE"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2016-2017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CFE" w:rsidRPr="005B0CFE" w:rsidTr="005B0CFE"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2017-2018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B0CFE" w:rsidRPr="005B0CFE" w:rsidTr="005B0CFE"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0CFE" w:rsidRPr="005B0CFE" w:rsidTr="005B0CFE"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2019-2020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0CFE" w:rsidRPr="005B0CFE" w:rsidTr="005B0CFE"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CFE" w:rsidRPr="005B0CFE" w:rsidTr="005B0CFE"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4" w:type="dxa"/>
          </w:tcPr>
          <w:p w:rsidR="005B0CFE" w:rsidRPr="005B0CFE" w:rsidRDefault="005B0CFE" w:rsidP="005B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B0CFE" w:rsidRPr="009769F9" w:rsidRDefault="005B0CFE" w:rsidP="005B0CFE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769F9" w:rsidRDefault="009769F9" w:rsidP="009769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Серед гімназистів за період з 2016 року по 2021 рік – 8 фіналістів програми молодіжних обмінів «</w:t>
      </w:r>
      <w:r>
        <w:rPr>
          <w:rFonts w:ascii="Times New Roman" w:hAnsi="Times New Roman" w:cs="Times New Roman"/>
          <w:sz w:val="28"/>
          <w:szCs w:val="28"/>
          <w:lang w:val="en-US"/>
        </w:rPr>
        <w:t>FLEX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128 гімназистів склали іспит з англійської мови </w:t>
      </w:r>
      <w:r>
        <w:rPr>
          <w:rFonts w:ascii="Times New Roman" w:hAnsi="Times New Roman" w:cs="Times New Roman"/>
          <w:sz w:val="28"/>
          <w:szCs w:val="28"/>
          <w:lang w:val="en-US"/>
        </w:rPr>
        <w:t>FCE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(рівень В2), 92 гімназиста склали іспит РЕТ (рівень В1) та 23 гімназисти  - з </w:t>
      </w:r>
      <w:r>
        <w:rPr>
          <w:rFonts w:ascii="Times New Roman" w:hAnsi="Times New Roman" w:cs="Times New Roman"/>
          <w:sz w:val="28"/>
          <w:szCs w:val="28"/>
          <w:lang w:val="en-US"/>
        </w:rPr>
        <w:t>FCE</w:t>
      </w:r>
      <w:r w:rsidRPr="009769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IELTS</w:t>
      </w:r>
      <w:r w:rsidRPr="009769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TOEFL</w:t>
      </w:r>
      <w:r w:rsidRPr="00976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(рівень С1), 74 гімназисти отримали міжнародні сертифікати з німецької мови Гете-Інституту.</w:t>
      </w:r>
    </w:p>
    <w:p w:rsidR="009769F9" w:rsidRDefault="009769F9" w:rsidP="009769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Всі учні 1-4 класів навчаються за програмою науково-педагогічного проєкту «Інтелект України». Створено 9 кабінетів початкової школи, що забезпечені </w:t>
      </w:r>
      <w:r w:rsidR="00982E14">
        <w:rPr>
          <w:rFonts w:ascii="Times New Roman" w:hAnsi="Times New Roman" w:cs="Times New Roman"/>
          <w:sz w:val="28"/>
          <w:szCs w:val="28"/>
          <w:lang w:val="uk-UA"/>
        </w:rPr>
        <w:t>відповідно до вимог «Нової української школи» сучасними меблями, технічними засобами та методичними матеріалами. Облаштовані сучасні ігрові осередки та майданчик для учнів початкових класів.</w:t>
      </w:r>
    </w:p>
    <w:p w:rsidR="00EC79DF" w:rsidRPr="004F6BF1" w:rsidRDefault="00EC79DF" w:rsidP="009769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Безпечне освітнє середовище – пріоритетний напрямок роботи гімназії. Створено один інклюзивний клас. </w:t>
      </w:r>
      <w:r w:rsidR="00B11F0A">
        <w:rPr>
          <w:rFonts w:ascii="Times New Roman" w:hAnsi="Times New Roman" w:cs="Times New Roman"/>
          <w:sz w:val="28"/>
          <w:szCs w:val="28"/>
          <w:lang w:val="uk-UA"/>
        </w:rPr>
        <w:t>Кабінети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фізики, хімії, біології </w:t>
      </w:r>
      <w:r w:rsidR="00B11F0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забезпечені цифровими </w:t>
      </w:r>
      <w:r w:rsidR="00B11F0A" w:rsidRPr="004F6BF1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комплексами «</w:t>
      </w:r>
      <w:r w:rsidR="004F6BF1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Einstein</w:t>
      </w:r>
      <w:r w:rsidR="00B11F0A" w:rsidRPr="004F6BF1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»</w:t>
      </w:r>
      <w:r w:rsidR="004F6BF1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є лінгафонний кабінет.</w:t>
      </w:r>
    </w:p>
    <w:p w:rsidR="00982E14" w:rsidRPr="009010E7" w:rsidRDefault="00982E14" w:rsidP="009769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 закладі розроблено нові правила поведінки для всіх учасників освітнього процесу. Визначений порядок дій на випадок булінгу та інших видів насилля та порядок розгляду випадків булінгу. Налагоджена співпраця з Національної поліцією, службою у справах дітей. З метою розвитку творчих здібностей здобувачів освіти та</w:t>
      </w:r>
      <w:r w:rsidR="00E70B41">
        <w:rPr>
          <w:rFonts w:ascii="Times New Roman" w:hAnsi="Times New Roman" w:cs="Times New Roman"/>
          <w:sz w:val="28"/>
          <w:szCs w:val="28"/>
          <w:lang w:val="uk-UA"/>
        </w:rPr>
        <w:t xml:space="preserve"> популяризація спорту</w:t>
      </w:r>
      <w:r w:rsidR="009010E7">
        <w:rPr>
          <w:rFonts w:ascii="Times New Roman" w:hAnsi="Times New Roman" w:cs="Times New Roman"/>
          <w:sz w:val="28"/>
          <w:szCs w:val="28"/>
          <w:lang w:val="uk-UA"/>
        </w:rPr>
        <w:t xml:space="preserve"> працюють гуртки і секції: </w:t>
      </w:r>
      <w:proofErr w:type="spellStart"/>
      <w:r w:rsidR="009010E7">
        <w:rPr>
          <w:rFonts w:ascii="Times New Roman" w:hAnsi="Times New Roman" w:cs="Times New Roman"/>
          <w:sz w:val="28"/>
          <w:szCs w:val="28"/>
          <w:lang w:val="uk-UA"/>
        </w:rPr>
        <w:t>Інтеракт</w:t>
      </w:r>
      <w:proofErr w:type="spellEnd"/>
      <w:r w:rsidR="009010E7">
        <w:rPr>
          <w:rFonts w:ascii="Times New Roman" w:hAnsi="Times New Roman" w:cs="Times New Roman"/>
          <w:sz w:val="28"/>
          <w:szCs w:val="28"/>
          <w:lang w:val="uk-UA"/>
        </w:rPr>
        <w:t xml:space="preserve">, Клуб </w:t>
      </w:r>
      <w:r w:rsidR="00A7147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010E7">
        <w:rPr>
          <w:rFonts w:ascii="Times New Roman" w:hAnsi="Times New Roman" w:cs="Times New Roman"/>
          <w:sz w:val="28"/>
          <w:szCs w:val="28"/>
          <w:lang w:val="uk-UA"/>
        </w:rPr>
        <w:t xml:space="preserve">НЕСКО, </w:t>
      </w:r>
      <w:proofErr w:type="spellStart"/>
      <w:r w:rsidR="009010E7">
        <w:rPr>
          <w:rFonts w:ascii="Times New Roman" w:hAnsi="Times New Roman" w:cs="Times New Roman"/>
          <w:sz w:val="28"/>
          <w:szCs w:val="28"/>
          <w:lang w:val="uk-UA"/>
        </w:rPr>
        <w:t>Євроклуб</w:t>
      </w:r>
      <w:proofErr w:type="spellEnd"/>
      <w:r w:rsidR="009010E7">
        <w:rPr>
          <w:rFonts w:ascii="Times New Roman" w:hAnsi="Times New Roman" w:cs="Times New Roman"/>
          <w:sz w:val="28"/>
          <w:szCs w:val="28"/>
          <w:lang w:val="uk-UA"/>
        </w:rPr>
        <w:t xml:space="preserve">, Юний журналіст, </w:t>
      </w:r>
      <w:r w:rsidR="009010E7">
        <w:rPr>
          <w:rFonts w:ascii="Times New Roman" w:hAnsi="Times New Roman" w:cs="Times New Roman"/>
          <w:sz w:val="28"/>
          <w:szCs w:val="28"/>
          <w:lang w:val="en-US"/>
        </w:rPr>
        <w:t>FCG</w:t>
      </w:r>
      <w:r w:rsidR="009010E7" w:rsidRPr="009010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10E7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9010E7" w:rsidRPr="009010E7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9010E7" w:rsidRDefault="009010E7" w:rsidP="009769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Гімназія э асоційованою школою ЮНЕСКО з 1996 року; з 1994 року видається газета «Гімназист», щоденно оновлюється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fcg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діє гімназійне самоврядування, щороку обирається королева гімназії, підписані угоди на співробітництво з 7 закладами освіти за кордоном т</w:t>
      </w:r>
      <w:r w:rsidR="00EC79DF">
        <w:rPr>
          <w:rFonts w:ascii="Times New Roman" w:hAnsi="Times New Roman" w:cs="Times New Roman"/>
          <w:sz w:val="28"/>
          <w:szCs w:val="28"/>
          <w:lang w:val="uk-UA"/>
        </w:rPr>
        <w:t xml:space="preserve">а в Україні, учителі є членами міжнародної організації </w:t>
      </w:r>
      <w:r w:rsidR="00EC79DF">
        <w:rPr>
          <w:rFonts w:ascii="Times New Roman" w:hAnsi="Times New Roman" w:cs="Times New Roman"/>
          <w:sz w:val="28"/>
          <w:szCs w:val="28"/>
          <w:lang w:val="en-US"/>
        </w:rPr>
        <w:t>TESOL</w:t>
      </w:r>
      <w:r w:rsidR="00EC79DF" w:rsidRPr="00EC79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79DF">
        <w:rPr>
          <w:rFonts w:ascii="Times New Roman" w:hAnsi="Times New Roman" w:cs="Times New Roman"/>
          <w:sz w:val="28"/>
          <w:szCs w:val="28"/>
          <w:lang w:val="uk-UA"/>
        </w:rPr>
        <w:t xml:space="preserve">останні 5 років гімназія отримувала золоті медалі за участь у міжнародній виставці «Сучасні заклади освіти», на базі гімназії діють унікальні екзаменаційні центри </w:t>
      </w:r>
      <w:r w:rsidR="00EC79DF">
        <w:rPr>
          <w:rFonts w:ascii="Times New Roman" w:hAnsi="Times New Roman" w:cs="Times New Roman"/>
          <w:sz w:val="28"/>
          <w:szCs w:val="28"/>
          <w:lang w:val="en-US"/>
        </w:rPr>
        <w:t>DELE</w:t>
      </w:r>
      <w:r w:rsidR="00EC79DF" w:rsidRPr="00EC79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79D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C79DF">
        <w:rPr>
          <w:rFonts w:ascii="Times New Roman" w:hAnsi="Times New Roman" w:cs="Times New Roman"/>
          <w:sz w:val="28"/>
          <w:szCs w:val="28"/>
          <w:lang w:val="uk-UA"/>
        </w:rPr>
        <w:t>Олімпус</w:t>
      </w:r>
      <w:proofErr w:type="spellEnd"/>
      <w:r w:rsidR="00EC79DF">
        <w:rPr>
          <w:rFonts w:ascii="Times New Roman" w:hAnsi="Times New Roman" w:cs="Times New Roman"/>
          <w:sz w:val="28"/>
          <w:szCs w:val="28"/>
          <w:lang w:val="uk-UA"/>
        </w:rPr>
        <w:t>» та курси від Гете-Інституту.</w:t>
      </w:r>
    </w:p>
    <w:p w:rsidR="00EC79DF" w:rsidRDefault="004F6BF1" w:rsidP="009769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 гімназії забезпечується рівний доступ до освіти та задоволення особливих освітніх потреб усіх учасників освітнього процесу: побудовано пандус, на сходах до входу в приміщення нанесено маркування фарбою жовтого кольору.</w:t>
      </w:r>
    </w:p>
    <w:p w:rsidR="00EC79DF" w:rsidRDefault="00774E3D" w:rsidP="00EC79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ЦІЛІ ДІЯЛЬНОСТІ</w:t>
      </w:r>
    </w:p>
    <w:p w:rsidR="00970665" w:rsidRPr="00970665" w:rsidRDefault="00970665" w:rsidP="00970665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595858"/>
          <w:sz w:val="28"/>
          <w:szCs w:val="28"/>
          <w:lang w:val="uk-UA"/>
        </w:rPr>
      </w:pPr>
      <w:r w:rsidRPr="00970665">
        <w:rPr>
          <w:color w:val="595858"/>
          <w:sz w:val="28"/>
          <w:szCs w:val="28"/>
          <w:lang w:val="uk-UA"/>
        </w:rPr>
        <w:t xml:space="preserve">– організація освітньої роботи в </w:t>
      </w:r>
      <w:r>
        <w:rPr>
          <w:color w:val="595858"/>
          <w:sz w:val="28"/>
          <w:szCs w:val="28"/>
          <w:lang w:val="uk-UA"/>
        </w:rPr>
        <w:t>гімназії</w:t>
      </w:r>
      <w:r w:rsidRPr="00970665">
        <w:rPr>
          <w:color w:val="595858"/>
          <w:sz w:val="28"/>
          <w:szCs w:val="28"/>
          <w:lang w:val="uk-UA"/>
        </w:rPr>
        <w:t xml:space="preserve"> відповідно вимогам Законів України «Про освіту», «Про повну загальну середню освіту»;</w:t>
      </w:r>
    </w:p>
    <w:p w:rsidR="00970665" w:rsidRPr="00970665" w:rsidRDefault="00970665" w:rsidP="00970665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595858"/>
          <w:sz w:val="28"/>
          <w:szCs w:val="28"/>
          <w:lang w:val="uk-UA"/>
        </w:rPr>
      </w:pPr>
      <w:r w:rsidRPr="00970665">
        <w:rPr>
          <w:color w:val="595858"/>
          <w:sz w:val="28"/>
          <w:szCs w:val="28"/>
          <w:lang w:val="uk-UA"/>
        </w:rPr>
        <w:t>– створення умов для проведення освітнього процесу, які забезпечують збереження фізичного та психічного здоров’я здобувачів освіти, попередження булінгу;</w:t>
      </w:r>
    </w:p>
    <w:p w:rsidR="00970665" w:rsidRPr="00970665" w:rsidRDefault="00970665" w:rsidP="00970665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595858"/>
          <w:sz w:val="28"/>
          <w:szCs w:val="28"/>
          <w:lang w:val="uk-UA"/>
        </w:rPr>
      </w:pPr>
      <w:r w:rsidRPr="00970665">
        <w:rPr>
          <w:color w:val="595858"/>
          <w:sz w:val="28"/>
          <w:szCs w:val="28"/>
          <w:lang w:val="uk-UA"/>
        </w:rPr>
        <w:t xml:space="preserve">– організація </w:t>
      </w:r>
      <w:proofErr w:type="spellStart"/>
      <w:r w:rsidRPr="00970665">
        <w:rPr>
          <w:color w:val="595858"/>
          <w:sz w:val="28"/>
          <w:szCs w:val="28"/>
          <w:lang w:val="uk-UA"/>
        </w:rPr>
        <w:t>моніторингів</w:t>
      </w:r>
      <w:proofErr w:type="spellEnd"/>
      <w:r w:rsidRPr="00970665">
        <w:rPr>
          <w:color w:val="595858"/>
          <w:sz w:val="28"/>
          <w:szCs w:val="28"/>
          <w:lang w:val="uk-UA"/>
        </w:rPr>
        <w:t xml:space="preserve"> якості знань та надання освітніх послуг;</w:t>
      </w:r>
    </w:p>
    <w:p w:rsidR="00970665" w:rsidRPr="00970665" w:rsidRDefault="00970665" w:rsidP="00970665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595858"/>
          <w:sz w:val="28"/>
          <w:szCs w:val="28"/>
          <w:lang w:val="uk-UA"/>
        </w:rPr>
      </w:pPr>
      <w:r w:rsidRPr="00970665">
        <w:rPr>
          <w:color w:val="595858"/>
          <w:sz w:val="28"/>
          <w:szCs w:val="28"/>
          <w:lang w:val="uk-UA"/>
        </w:rPr>
        <w:t>– професійний розвиток педагогічних кадрів;</w:t>
      </w:r>
    </w:p>
    <w:p w:rsidR="00970665" w:rsidRPr="00970665" w:rsidRDefault="00970665" w:rsidP="00970665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595858"/>
          <w:sz w:val="28"/>
          <w:szCs w:val="28"/>
          <w:lang w:val="uk-UA"/>
        </w:rPr>
      </w:pPr>
      <w:r w:rsidRPr="00970665">
        <w:rPr>
          <w:color w:val="595858"/>
          <w:sz w:val="28"/>
          <w:szCs w:val="28"/>
          <w:lang w:val="uk-UA"/>
        </w:rPr>
        <w:t>– забезпечення, оптимізація та покращення матеріально-технічної бази;</w:t>
      </w:r>
    </w:p>
    <w:p w:rsidR="00970665" w:rsidRPr="00970665" w:rsidRDefault="00970665" w:rsidP="00970665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595858"/>
          <w:sz w:val="28"/>
          <w:szCs w:val="28"/>
          <w:lang w:val="uk-UA"/>
        </w:rPr>
      </w:pPr>
      <w:r w:rsidRPr="00970665">
        <w:rPr>
          <w:color w:val="595858"/>
          <w:sz w:val="28"/>
          <w:szCs w:val="28"/>
          <w:lang w:val="uk-UA"/>
        </w:rPr>
        <w:lastRenderedPageBreak/>
        <w:t xml:space="preserve">– забезпечення прозорості та інформаційної відкритості роботи </w:t>
      </w:r>
      <w:r>
        <w:rPr>
          <w:color w:val="595858"/>
          <w:sz w:val="28"/>
          <w:szCs w:val="28"/>
          <w:lang w:val="uk-UA"/>
        </w:rPr>
        <w:t>гімназії</w:t>
      </w:r>
      <w:r w:rsidRPr="00970665">
        <w:rPr>
          <w:color w:val="595858"/>
          <w:sz w:val="28"/>
          <w:szCs w:val="28"/>
          <w:lang w:val="uk-UA"/>
        </w:rPr>
        <w:t>.</w:t>
      </w:r>
    </w:p>
    <w:p w:rsidR="00A71477" w:rsidRPr="00970665" w:rsidRDefault="00A71477" w:rsidP="0097066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1477" w:rsidRDefault="00A71477" w:rsidP="00A714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1477" w:rsidRPr="00774E3D" w:rsidRDefault="00A71477" w:rsidP="00774E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E3D">
        <w:rPr>
          <w:rFonts w:ascii="Times New Roman" w:hAnsi="Times New Roman" w:cs="Times New Roman"/>
          <w:b/>
          <w:sz w:val="28"/>
          <w:szCs w:val="28"/>
          <w:lang w:val="uk-UA"/>
        </w:rPr>
        <w:t>СТРАТЕГІЧНІ ЦІЛІ РОЗВИТКУ ЗАКЛАДУ ОСВІТИ</w:t>
      </w:r>
    </w:p>
    <w:p w:rsidR="00A71477" w:rsidRPr="00A71477" w:rsidRDefault="00A71477" w:rsidP="00A71477">
      <w:pPr>
        <w:pStyle w:val="docdata"/>
        <w:spacing w:before="0" w:beforeAutospacing="0" w:after="0" w:afterAutospacing="0"/>
        <w:jc w:val="center"/>
        <w:rPr>
          <w:b/>
          <w:lang w:val="uk-UA"/>
        </w:rPr>
      </w:pPr>
    </w:p>
    <w:p w:rsidR="00A71477" w:rsidRPr="00BF6BD0" w:rsidRDefault="00A71477" w:rsidP="00A71477">
      <w:pPr>
        <w:pStyle w:val="a5"/>
        <w:spacing w:before="0" w:beforeAutospacing="0" w:after="0" w:afterAutospacing="0"/>
        <w:jc w:val="both"/>
        <w:rPr>
          <w:lang w:val="uk-UA"/>
        </w:rPr>
      </w:pPr>
      <w:r w:rsidRPr="00BF6BD0">
        <w:rPr>
          <w:i/>
          <w:iCs/>
          <w:color w:val="000000"/>
          <w:sz w:val="28"/>
          <w:szCs w:val="28"/>
          <w:u w:val="single"/>
          <w:lang w:val="uk-UA"/>
        </w:rPr>
        <w:t>Стратегічна ціль 1.</w:t>
      </w:r>
      <w:r w:rsidRPr="00BF6BD0">
        <w:rPr>
          <w:color w:val="000000"/>
          <w:sz w:val="28"/>
          <w:szCs w:val="28"/>
          <w:lang w:val="uk-UA"/>
        </w:rPr>
        <w:t xml:space="preserve"> Здійснити організаційні заходи щодо створення на базі закладу академічного ліцею з гімназійними 5-9-ми класами</w:t>
      </w:r>
      <w:r>
        <w:rPr>
          <w:color w:val="000000"/>
          <w:sz w:val="28"/>
          <w:szCs w:val="28"/>
          <w:lang w:val="uk-UA"/>
        </w:rPr>
        <w:t>, п</w:t>
      </w:r>
      <w:r w:rsidRPr="00BF6BD0">
        <w:rPr>
          <w:color w:val="000000"/>
          <w:sz w:val="28"/>
          <w:szCs w:val="28"/>
          <w:lang w:val="uk-UA"/>
        </w:rPr>
        <w:t xml:space="preserve">ідготувати педагогічні кадри для роботи в ліцеї. </w:t>
      </w:r>
    </w:p>
    <w:p w:rsidR="00A71477" w:rsidRPr="00BF6BD0" w:rsidRDefault="00A71477" w:rsidP="00A71477">
      <w:pPr>
        <w:pStyle w:val="a5"/>
        <w:spacing w:before="0" w:beforeAutospacing="0" w:after="0" w:afterAutospacing="0"/>
        <w:jc w:val="both"/>
        <w:rPr>
          <w:lang w:val="uk-U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76"/>
        <w:gridCol w:w="7724"/>
        <w:gridCol w:w="1985"/>
      </w:tblGrid>
      <w:tr w:rsidR="00A71477" w:rsidRPr="00774E3D" w:rsidTr="00774E3D">
        <w:tc>
          <w:tcPr>
            <w:tcW w:w="776" w:type="dxa"/>
          </w:tcPr>
          <w:p w:rsidR="00A71477" w:rsidRPr="00774E3D" w:rsidRDefault="00A71477" w:rsidP="00A71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724" w:type="dxa"/>
          </w:tcPr>
          <w:p w:rsidR="00A71477" w:rsidRPr="00774E3D" w:rsidRDefault="00A71477" w:rsidP="00A71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Стратегічні цілі</w:t>
            </w:r>
          </w:p>
        </w:tc>
        <w:tc>
          <w:tcPr>
            <w:tcW w:w="1985" w:type="dxa"/>
          </w:tcPr>
          <w:p w:rsidR="00A71477" w:rsidRPr="00774E3D" w:rsidRDefault="00A71477" w:rsidP="00A71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A71477" w:rsidRPr="00774E3D" w:rsidTr="00774E3D">
        <w:tc>
          <w:tcPr>
            <w:tcW w:w="776" w:type="dxa"/>
          </w:tcPr>
          <w:p w:rsidR="00A71477" w:rsidRPr="00774E3D" w:rsidRDefault="00A71477" w:rsidP="00A63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7724" w:type="dxa"/>
          </w:tcPr>
          <w:p w:rsidR="00A71477" w:rsidRPr="00774E3D" w:rsidRDefault="00A71477" w:rsidP="00A71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Вивчити потребу в кількості ліцейних та гімназійних класів у центральній частині міста.</w:t>
            </w:r>
          </w:p>
        </w:tc>
        <w:tc>
          <w:tcPr>
            <w:tcW w:w="1985" w:type="dxa"/>
          </w:tcPr>
          <w:p w:rsidR="00A71477" w:rsidRPr="00774E3D" w:rsidRDefault="00726CA4" w:rsidP="00726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2024 року</w:t>
            </w:r>
          </w:p>
        </w:tc>
      </w:tr>
      <w:tr w:rsidR="00A71477" w:rsidRPr="00774E3D" w:rsidTr="00774E3D">
        <w:tc>
          <w:tcPr>
            <w:tcW w:w="776" w:type="dxa"/>
          </w:tcPr>
          <w:p w:rsidR="00A71477" w:rsidRPr="00774E3D" w:rsidRDefault="00A71477" w:rsidP="00A63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7724" w:type="dxa"/>
          </w:tcPr>
          <w:p w:rsidR="00A71477" w:rsidRPr="00774E3D" w:rsidRDefault="00A71477" w:rsidP="00A7147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 xml:space="preserve">Оцінити можливості закладу відповідно до потреби у кількості ліцейних класів. </w:t>
            </w:r>
          </w:p>
        </w:tc>
        <w:tc>
          <w:tcPr>
            <w:tcW w:w="1985" w:type="dxa"/>
          </w:tcPr>
          <w:p w:rsidR="00A71477" w:rsidRPr="00774E3D" w:rsidRDefault="00726CA4" w:rsidP="00726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2024 року</w:t>
            </w:r>
          </w:p>
        </w:tc>
      </w:tr>
      <w:tr w:rsidR="00A71477" w:rsidRPr="00774E3D" w:rsidTr="00774E3D">
        <w:tc>
          <w:tcPr>
            <w:tcW w:w="776" w:type="dxa"/>
          </w:tcPr>
          <w:p w:rsidR="00A71477" w:rsidRPr="00774E3D" w:rsidRDefault="00A71477" w:rsidP="00A63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7724" w:type="dxa"/>
          </w:tcPr>
          <w:p w:rsidR="00A71477" w:rsidRPr="00774E3D" w:rsidRDefault="00A71477" w:rsidP="00A7147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 xml:space="preserve">У співпраці із закладами освіти центральної частини міста та зацікавленими школами міста провести моніторинг з вибору учнями навчальних профілів. </w:t>
            </w:r>
          </w:p>
        </w:tc>
        <w:tc>
          <w:tcPr>
            <w:tcW w:w="1985" w:type="dxa"/>
          </w:tcPr>
          <w:p w:rsidR="00A71477" w:rsidRPr="00774E3D" w:rsidRDefault="00726CA4" w:rsidP="00726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2026 року</w:t>
            </w:r>
          </w:p>
        </w:tc>
      </w:tr>
      <w:tr w:rsidR="00A71477" w:rsidRPr="00774E3D" w:rsidTr="00774E3D">
        <w:tc>
          <w:tcPr>
            <w:tcW w:w="776" w:type="dxa"/>
          </w:tcPr>
          <w:p w:rsidR="00A71477" w:rsidRPr="00774E3D" w:rsidRDefault="00A71477" w:rsidP="00A63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1.4.</w:t>
            </w:r>
          </w:p>
        </w:tc>
        <w:tc>
          <w:tcPr>
            <w:tcW w:w="7724" w:type="dxa"/>
          </w:tcPr>
          <w:p w:rsidR="00A71477" w:rsidRPr="00774E3D" w:rsidRDefault="00A71477" w:rsidP="00A7147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 xml:space="preserve">Підготувати пропозиції щодо створення ліцею Засновнику закладу. </w:t>
            </w:r>
          </w:p>
        </w:tc>
        <w:tc>
          <w:tcPr>
            <w:tcW w:w="1985" w:type="dxa"/>
          </w:tcPr>
          <w:p w:rsidR="00A71477" w:rsidRPr="00774E3D" w:rsidRDefault="00726CA4" w:rsidP="00726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рік</w:t>
            </w:r>
          </w:p>
        </w:tc>
      </w:tr>
      <w:tr w:rsidR="00A71477" w:rsidRPr="00774E3D" w:rsidTr="00774E3D">
        <w:tc>
          <w:tcPr>
            <w:tcW w:w="776" w:type="dxa"/>
          </w:tcPr>
          <w:p w:rsidR="00A71477" w:rsidRPr="00774E3D" w:rsidRDefault="00A71477" w:rsidP="00A63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</w:t>
            </w:r>
          </w:p>
        </w:tc>
        <w:tc>
          <w:tcPr>
            <w:tcW w:w="7724" w:type="dxa"/>
          </w:tcPr>
          <w:p w:rsidR="00A71477" w:rsidRPr="00774E3D" w:rsidRDefault="00A71477" w:rsidP="00A7147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>Підготувати Освітню програму ліцею відповідно до Державних стандартів та Типових освітніх програм.</w:t>
            </w:r>
          </w:p>
        </w:tc>
        <w:tc>
          <w:tcPr>
            <w:tcW w:w="1985" w:type="dxa"/>
          </w:tcPr>
          <w:p w:rsidR="00A71477" w:rsidRPr="00774E3D" w:rsidRDefault="00726CA4" w:rsidP="00726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 рік</w:t>
            </w:r>
          </w:p>
        </w:tc>
      </w:tr>
      <w:tr w:rsidR="00A71477" w:rsidRPr="00774E3D" w:rsidTr="00774E3D">
        <w:tc>
          <w:tcPr>
            <w:tcW w:w="776" w:type="dxa"/>
          </w:tcPr>
          <w:p w:rsidR="00A71477" w:rsidRPr="00774E3D" w:rsidRDefault="00774E3D" w:rsidP="00A63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1.6.</w:t>
            </w:r>
          </w:p>
        </w:tc>
        <w:tc>
          <w:tcPr>
            <w:tcW w:w="7724" w:type="dxa"/>
          </w:tcPr>
          <w:p w:rsidR="00A71477" w:rsidRPr="00774E3D" w:rsidRDefault="00774E3D" w:rsidP="00A71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базової школи на нові держані стандарти.</w:t>
            </w:r>
          </w:p>
        </w:tc>
        <w:tc>
          <w:tcPr>
            <w:tcW w:w="1985" w:type="dxa"/>
          </w:tcPr>
          <w:p w:rsidR="00A71477" w:rsidRPr="00774E3D" w:rsidRDefault="00774E3D" w:rsidP="00726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01.09.2022</w:t>
            </w:r>
          </w:p>
        </w:tc>
      </w:tr>
      <w:tr w:rsidR="00A71477" w:rsidRPr="00774E3D" w:rsidTr="00774E3D">
        <w:tc>
          <w:tcPr>
            <w:tcW w:w="776" w:type="dxa"/>
          </w:tcPr>
          <w:p w:rsidR="00A71477" w:rsidRPr="00774E3D" w:rsidRDefault="00774E3D" w:rsidP="00A63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1.7.</w:t>
            </w:r>
          </w:p>
        </w:tc>
        <w:tc>
          <w:tcPr>
            <w:tcW w:w="7724" w:type="dxa"/>
          </w:tcPr>
          <w:p w:rsidR="00A71477" w:rsidRPr="00774E3D" w:rsidRDefault="00774E3D" w:rsidP="00A71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старшої школи на держаний стандарт.</w:t>
            </w:r>
          </w:p>
        </w:tc>
        <w:tc>
          <w:tcPr>
            <w:tcW w:w="1985" w:type="dxa"/>
          </w:tcPr>
          <w:p w:rsidR="00A71477" w:rsidRPr="00774E3D" w:rsidRDefault="00774E3D" w:rsidP="00726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01.09.2027</w:t>
            </w:r>
          </w:p>
        </w:tc>
      </w:tr>
      <w:tr w:rsidR="00774E3D" w:rsidRPr="00762455" w:rsidTr="00774E3D">
        <w:tc>
          <w:tcPr>
            <w:tcW w:w="776" w:type="dxa"/>
          </w:tcPr>
          <w:p w:rsidR="00774E3D" w:rsidRPr="00774E3D" w:rsidRDefault="00774E3D" w:rsidP="00A63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1.8.</w:t>
            </w:r>
          </w:p>
        </w:tc>
        <w:tc>
          <w:tcPr>
            <w:tcW w:w="7724" w:type="dxa"/>
          </w:tcPr>
          <w:p w:rsidR="00774E3D" w:rsidRPr="00774E3D" w:rsidRDefault="00774E3D" w:rsidP="00774E3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 xml:space="preserve">Наскрізне підвищення кваліфікації педагогічних працівників, які працюють у 5-11 класах за програмами «Інтелект». </w:t>
            </w:r>
          </w:p>
        </w:tc>
        <w:tc>
          <w:tcPr>
            <w:tcW w:w="1985" w:type="dxa"/>
          </w:tcPr>
          <w:p w:rsidR="00774E3D" w:rsidRPr="00774E3D" w:rsidRDefault="00726CA4" w:rsidP="00726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2022 року</w:t>
            </w:r>
          </w:p>
        </w:tc>
      </w:tr>
      <w:tr w:rsidR="00774E3D" w:rsidRPr="00774E3D" w:rsidTr="00774E3D">
        <w:tc>
          <w:tcPr>
            <w:tcW w:w="776" w:type="dxa"/>
          </w:tcPr>
          <w:p w:rsidR="00774E3D" w:rsidRPr="00774E3D" w:rsidRDefault="00774E3D" w:rsidP="00A63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1.9.</w:t>
            </w:r>
          </w:p>
        </w:tc>
        <w:tc>
          <w:tcPr>
            <w:tcW w:w="7724" w:type="dxa"/>
          </w:tcPr>
          <w:p w:rsidR="00774E3D" w:rsidRPr="00774E3D" w:rsidRDefault="00774E3D" w:rsidP="00774E3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>Оволодіння технологіями дистанційного та змішаного навчання, кейс-технологіями.</w:t>
            </w:r>
          </w:p>
        </w:tc>
        <w:tc>
          <w:tcPr>
            <w:tcW w:w="1985" w:type="dxa"/>
          </w:tcPr>
          <w:p w:rsidR="00774E3D" w:rsidRPr="00774E3D" w:rsidRDefault="00726CA4" w:rsidP="00726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774E3D" w:rsidRPr="00774E3D" w:rsidTr="00774E3D">
        <w:tc>
          <w:tcPr>
            <w:tcW w:w="776" w:type="dxa"/>
          </w:tcPr>
          <w:p w:rsidR="00774E3D" w:rsidRPr="00774E3D" w:rsidRDefault="00774E3D" w:rsidP="00A63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1.10.</w:t>
            </w:r>
          </w:p>
        </w:tc>
        <w:tc>
          <w:tcPr>
            <w:tcW w:w="7724" w:type="dxa"/>
          </w:tcPr>
          <w:p w:rsidR="00774E3D" w:rsidRPr="00774E3D" w:rsidRDefault="00774E3D" w:rsidP="00A71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Мотивація педагогічних працівників до участі в сертифікації.</w:t>
            </w:r>
          </w:p>
        </w:tc>
        <w:tc>
          <w:tcPr>
            <w:tcW w:w="1985" w:type="dxa"/>
          </w:tcPr>
          <w:p w:rsidR="00774E3D" w:rsidRPr="00774E3D" w:rsidRDefault="00726CA4" w:rsidP="00726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774E3D" w:rsidRPr="00762455" w:rsidTr="00774E3D">
        <w:tc>
          <w:tcPr>
            <w:tcW w:w="776" w:type="dxa"/>
          </w:tcPr>
          <w:p w:rsidR="00774E3D" w:rsidRPr="00774E3D" w:rsidRDefault="00774E3D" w:rsidP="00A63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1.11.</w:t>
            </w:r>
          </w:p>
        </w:tc>
        <w:tc>
          <w:tcPr>
            <w:tcW w:w="7724" w:type="dxa"/>
          </w:tcPr>
          <w:p w:rsidR="00774E3D" w:rsidRPr="00774E3D" w:rsidRDefault="00774E3D" w:rsidP="00774E3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 xml:space="preserve">Підвищення кваліфікації учителів та формування системи кадрової політики, спрямованої на організацію надання послуг якісної освіти в закладі. </w:t>
            </w:r>
          </w:p>
        </w:tc>
        <w:tc>
          <w:tcPr>
            <w:tcW w:w="1985" w:type="dxa"/>
          </w:tcPr>
          <w:p w:rsidR="00774E3D" w:rsidRPr="00774E3D" w:rsidRDefault="00726CA4" w:rsidP="00726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774E3D" w:rsidRPr="00774E3D" w:rsidTr="00774E3D">
        <w:tc>
          <w:tcPr>
            <w:tcW w:w="776" w:type="dxa"/>
          </w:tcPr>
          <w:p w:rsidR="00774E3D" w:rsidRPr="00774E3D" w:rsidRDefault="00774E3D" w:rsidP="00A63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1.12.</w:t>
            </w:r>
          </w:p>
        </w:tc>
        <w:tc>
          <w:tcPr>
            <w:tcW w:w="7724" w:type="dxa"/>
          </w:tcPr>
          <w:p w:rsidR="00774E3D" w:rsidRPr="00774E3D" w:rsidRDefault="00774E3D" w:rsidP="00A71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вчителів до роботи за новими державними стандартами базової та старшої школи.</w:t>
            </w:r>
          </w:p>
        </w:tc>
        <w:tc>
          <w:tcPr>
            <w:tcW w:w="1985" w:type="dxa"/>
          </w:tcPr>
          <w:p w:rsidR="00774E3D" w:rsidRPr="00774E3D" w:rsidRDefault="00726CA4" w:rsidP="00726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2022 року</w:t>
            </w:r>
          </w:p>
        </w:tc>
      </w:tr>
      <w:tr w:rsidR="00762455" w:rsidRPr="00774E3D" w:rsidTr="00774E3D">
        <w:tc>
          <w:tcPr>
            <w:tcW w:w="776" w:type="dxa"/>
          </w:tcPr>
          <w:p w:rsidR="00762455" w:rsidRPr="00774E3D" w:rsidRDefault="00762455" w:rsidP="00A63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1.13.</w:t>
            </w:r>
          </w:p>
        </w:tc>
        <w:tc>
          <w:tcPr>
            <w:tcW w:w="7724" w:type="dxa"/>
          </w:tcPr>
          <w:p w:rsidR="00762455" w:rsidRPr="00762455" w:rsidRDefault="00762455" w:rsidP="00762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4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Оволодіння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вчителями </w:t>
            </w:r>
            <w:r w:rsidRPr="007624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педагогік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7624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співпраці та співтворчості на принципах особистісно орієнтованих методик надання освітніх послуг.</w:t>
            </w:r>
          </w:p>
        </w:tc>
        <w:tc>
          <w:tcPr>
            <w:tcW w:w="1985" w:type="dxa"/>
          </w:tcPr>
          <w:p w:rsidR="00762455" w:rsidRPr="00774E3D" w:rsidRDefault="00726CA4" w:rsidP="00726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2022 року</w:t>
            </w:r>
          </w:p>
        </w:tc>
      </w:tr>
    </w:tbl>
    <w:p w:rsidR="00A71477" w:rsidRDefault="00A71477" w:rsidP="00A714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829" w:rsidRPr="00BF6BD0" w:rsidRDefault="008F1829" w:rsidP="008F1829">
      <w:pPr>
        <w:pStyle w:val="a5"/>
        <w:spacing w:before="0" w:beforeAutospacing="0" w:after="0" w:afterAutospacing="0"/>
        <w:jc w:val="both"/>
        <w:rPr>
          <w:lang w:val="uk-UA"/>
        </w:rPr>
      </w:pPr>
      <w:r w:rsidRPr="00BF6BD0">
        <w:rPr>
          <w:i/>
          <w:iCs/>
          <w:color w:val="000000"/>
          <w:sz w:val="28"/>
          <w:szCs w:val="28"/>
          <w:u w:val="single"/>
          <w:lang w:val="uk-UA"/>
        </w:rPr>
        <w:t xml:space="preserve">Стратегічна ціль </w:t>
      </w:r>
      <w:r w:rsidR="00F27474">
        <w:rPr>
          <w:i/>
          <w:iCs/>
          <w:color w:val="000000"/>
          <w:sz w:val="28"/>
          <w:szCs w:val="28"/>
          <w:u w:val="single"/>
          <w:lang w:val="uk-UA"/>
        </w:rPr>
        <w:t>2</w:t>
      </w:r>
      <w:r w:rsidRPr="00BF6BD0">
        <w:rPr>
          <w:i/>
          <w:iCs/>
          <w:color w:val="000000"/>
          <w:sz w:val="28"/>
          <w:szCs w:val="28"/>
          <w:u w:val="single"/>
          <w:lang w:val="uk-UA"/>
        </w:rPr>
        <w:t>.</w:t>
      </w:r>
      <w:r w:rsidRPr="00BF6BD0">
        <w:rPr>
          <w:color w:val="000000"/>
          <w:sz w:val="28"/>
          <w:szCs w:val="28"/>
          <w:lang w:val="uk-UA"/>
        </w:rPr>
        <w:t xml:space="preserve"> Забезпечити якісний освітній процес.</w:t>
      </w:r>
    </w:p>
    <w:p w:rsidR="00774E3D" w:rsidRDefault="00774E3D" w:rsidP="008F1829">
      <w:pPr>
        <w:pStyle w:val="a5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7730"/>
        <w:gridCol w:w="1950"/>
      </w:tblGrid>
      <w:tr w:rsidR="00774E3D" w:rsidRPr="00774E3D" w:rsidTr="00726CA4">
        <w:tc>
          <w:tcPr>
            <w:tcW w:w="776" w:type="dxa"/>
          </w:tcPr>
          <w:p w:rsidR="00774E3D" w:rsidRPr="00774E3D" w:rsidRDefault="00774E3D" w:rsidP="00774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730" w:type="dxa"/>
          </w:tcPr>
          <w:p w:rsidR="00774E3D" w:rsidRPr="00774E3D" w:rsidRDefault="00774E3D" w:rsidP="00774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Стратегічні цілі</w:t>
            </w:r>
          </w:p>
        </w:tc>
        <w:tc>
          <w:tcPr>
            <w:tcW w:w="1950" w:type="dxa"/>
          </w:tcPr>
          <w:p w:rsidR="00774E3D" w:rsidRPr="00774E3D" w:rsidRDefault="00774E3D" w:rsidP="00774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774E3D" w:rsidRPr="00774E3D" w:rsidTr="00726CA4">
        <w:tc>
          <w:tcPr>
            <w:tcW w:w="776" w:type="dxa"/>
          </w:tcPr>
          <w:p w:rsidR="00774E3D" w:rsidRPr="00F27474" w:rsidRDefault="00F27474" w:rsidP="00774E3D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2.1.</w:t>
            </w:r>
          </w:p>
        </w:tc>
        <w:tc>
          <w:tcPr>
            <w:tcW w:w="7730" w:type="dxa"/>
          </w:tcPr>
          <w:p w:rsidR="00774E3D" w:rsidRPr="00774E3D" w:rsidRDefault="00774E3D" w:rsidP="00774E3D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u w:val="single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 xml:space="preserve">Запровадження адаптивного і розвивального навчання, базованого на практичному, діяльнісному, </w:t>
            </w:r>
            <w:proofErr w:type="spellStart"/>
            <w:r w:rsidRPr="00774E3D">
              <w:rPr>
                <w:color w:val="000000"/>
                <w:sz w:val="28"/>
                <w:szCs w:val="28"/>
                <w:lang w:val="uk-UA"/>
              </w:rPr>
              <w:t>компетентнісному</w:t>
            </w:r>
            <w:proofErr w:type="spellEnd"/>
            <w:r w:rsidRPr="00774E3D">
              <w:rPr>
                <w:color w:val="000000"/>
                <w:sz w:val="28"/>
                <w:szCs w:val="28"/>
                <w:lang w:val="uk-UA"/>
              </w:rPr>
              <w:t xml:space="preserve">, інтегрованому підходах. </w:t>
            </w:r>
          </w:p>
        </w:tc>
        <w:tc>
          <w:tcPr>
            <w:tcW w:w="1950" w:type="dxa"/>
          </w:tcPr>
          <w:p w:rsidR="00774E3D" w:rsidRPr="00F27474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2022 року</w:t>
            </w:r>
          </w:p>
        </w:tc>
      </w:tr>
      <w:tr w:rsidR="00774E3D" w:rsidRPr="00774E3D" w:rsidTr="00726CA4">
        <w:tc>
          <w:tcPr>
            <w:tcW w:w="776" w:type="dxa"/>
          </w:tcPr>
          <w:p w:rsidR="00774E3D" w:rsidRPr="00F27474" w:rsidRDefault="00F27474" w:rsidP="00774E3D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lastRenderedPageBreak/>
              <w:t>2.2.</w:t>
            </w:r>
          </w:p>
        </w:tc>
        <w:tc>
          <w:tcPr>
            <w:tcW w:w="7730" w:type="dxa"/>
          </w:tcPr>
          <w:p w:rsidR="00774E3D" w:rsidRPr="00774E3D" w:rsidRDefault="00774E3D" w:rsidP="00774E3D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u w:val="single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 xml:space="preserve">Додаткове вивчення англійської мови, історії та інформатики у 5-9-х класах з метою підготовки до вступу в ліцей. </w:t>
            </w:r>
          </w:p>
        </w:tc>
        <w:tc>
          <w:tcPr>
            <w:tcW w:w="1950" w:type="dxa"/>
          </w:tcPr>
          <w:p w:rsidR="00774E3D" w:rsidRPr="00F27474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2025 року</w:t>
            </w:r>
          </w:p>
        </w:tc>
      </w:tr>
      <w:tr w:rsidR="00774E3D" w:rsidRPr="00774E3D" w:rsidTr="00726CA4">
        <w:tc>
          <w:tcPr>
            <w:tcW w:w="776" w:type="dxa"/>
          </w:tcPr>
          <w:p w:rsidR="00774E3D" w:rsidRPr="00F27474" w:rsidRDefault="00F27474" w:rsidP="00774E3D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2.3.</w:t>
            </w:r>
          </w:p>
        </w:tc>
        <w:tc>
          <w:tcPr>
            <w:tcW w:w="7730" w:type="dxa"/>
          </w:tcPr>
          <w:p w:rsidR="00774E3D" w:rsidRPr="00774E3D" w:rsidRDefault="00774E3D" w:rsidP="00774E3D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u w:val="single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>Рання профорієнтація та формування мотивації до набуття навичок учнями (введення спецкурсів та курсів за вибором).  </w:t>
            </w:r>
          </w:p>
        </w:tc>
        <w:tc>
          <w:tcPr>
            <w:tcW w:w="1950" w:type="dxa"/>
          </w:tcPr>
          <w:p w:rsidR="00774E3D" w:rsidRPr="00F27474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2026 року</w:t>
            </w:r>
          </w:p>
        </w:tc>
      </w:tr>
      <w:tr w:rsidR="00774E3D" w:rsidRPr="00774E3D" w:rsidTr="00726CA4">
        <w:tc>
          <w:tcPr>
            <w:tcW w:w="776" w:type="dxa"/>
          </w:tcPr>
          <w:p w:rsidR="00774E3D" w:rsidRPr="00F27474" w:rsidRDefault="00F27474" w:rsidP="00774E3D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2.4.</w:t>
            </w:r>
          </w:p>
        </w:tc>
        <w:tc>
          <w:tcPr>
            <w:tcW w:w="7730" w:type="dxa"/>
          </w:tcPr>
          <w:p w:rsidR="00774E3D" w:rsidRPr="00774E3D" w:rsidRDefault="00774E3D" w:rsidP="00774E3D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u w:val="single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>Упровадження STEAM-напрямку: гурток робототехніки та лінгафонних лабораторій.</w:t>
            </w:r>
          </w:p>
        </w:tc>
        <w:tc>
          <w:tcPr>
            <w:tcW w:w="1950" w:type="dxa"/>
          </w:tcPr>
          <w:p w:rsidR="00774E3D" w:rsidRPr="00F27474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 рік</w:t>
            </w:r>
          </w:p>
        </w:tc>
      </w:tr>
      <w:tr w:rsidR="00774E3D" w:rsidRPr="00774E3D" w:rsidTr="00726CA4">
        <w:tc>
          <w:tcPr>
            <w:tcW w:w="776" w:type="dxa"/>
          </w:tcPr>
          <w:p w:rsidR="00774E3D" w:rsidRPr="00F27474" w:rsidRDefault="00F27474" w:rsidP="00774E3D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2.5.</w:t>
            </w:r>
          </w:p>
        </w:tc>
        <w:tc>
          <w:tcPr>
            <w:tcW w:w="7730" w:type="dxa"/>
          </w:tcPr>
          <w:p w:rsidR="00774E3D" w:rsidRPr="00774E3D" w:rsidRDefault="00774E3D" w:rsidP="00774E3D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u w:val="single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>Упровадження інноваційних курсів LEGO, ментальної арифметики, «Лідер в мені».</w:t>
            </w:r>
          </w:p>
        </w:tc>
        <w:tc>
          <w:tcPr>
            <w:tcW w:w="1950" w:type="dxa"/>
          </w:tcPr>
          <w:p w:rsidR="00774E3D" w:rsidRPr="00F27474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 рік</w:t>
            </w:r>
          </w:p>
        </w:tc>
      </w:tr>
      <w:tr w:rsidR="00774E3D" w:rsidRPr="00762455" w:rsidTr="00726CA4">
        <w:tc>
          <w:tcPr>
            <w:tcW w:w="776" w:type="dxa"/>
          </w:tcPr>
          <w:p w:rsidR="00774E3D" w:rsidRPr="00F27474" w:rsidRDefault="00F27474" w:rsidP="00774E3D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2.6.</w:t>
            </w:r>
          </w:p>
        </w:tc>
        <w:tc>
          <w:tcPr>
            <w:tcW w:w="7730" w:type="dxa"/>
          </w:tcPr>
          <w:p w:rsidR="00774E3D" w:rsidRPr="00774E3D" w:rsidRDefault="00774E3D" w:rsidP="00774E3D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u w:val="single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 xml:space="preserve">Фокусування на вивченні іноземних мов: щоденні заняття з англійської мови, додаткове опанування німецької, французької та іспанської мов, упровадження </w:t>
            </w:r>
            <w:proofErr w:type="spellStart"/>
            <w:r w:rsidRPr="00774E3D">
              <w:rPr>
                <w:color w:val="000000"/>
                <w:sz w:val="28"/>
                <w:szCs w:val="28"/>
                <w:lang w:val="uk-UA"/>
              </w:rPr>
              <w:t>білінгвальних</w:t>
            </w:r>
            <w:proofErr w:type="spellEnd"/>
            <w:r w:rsidRPr="00774E3D">
              <w:rPr>
                <w:color w:val="000000"/>
                <w:sz w:val="28"/>
                <w:szCs w:val="28"/>
                <w:lang w:val="uk-UA"/>
              </w:rPr>
              <w:t xml:space="preserve"> курсів.</w:t>
            </w:r>
          </w:p>
        </w:tc>
        <w:tc>
          <w:tcPr>
            <w:tcW w:w="1950" w:type="dxa"/>
          </w:tcPr>
          <w:p w:rsidR="00774E3D" w:rsidRPr="00F27474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 рік</w:t>
            </w:r>
          </w:p>
        </w:tc>
      </w:tr>
      <w:tr w:rsidR="00774E3D" w:rsidRPr="00762455" w:rsidTr="00726CA4">
        <w:tc>
          <w:tcPr>
            <w:tcW w:w="776" w:type="dxa"/>
          </w:tcPr>
          <w:p w:rsidR="00774E3D" w:rsidRPr="00F27474" w:rsidRDefault="00F27474" w:rsidP="00774E3D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2.7.</w:t>
            </w:r>
          </w:p>
        </w:tc>
        <w:tc>
          <w:tcPr>
            <w:tcW w:w="7730" w:type="dxa"/>
          </w:tcPr>
          <w:p w:rsidR="00774E3D" w:rsidRPr="00774E3D" w:rsidRDefault="00774E3D" w:rsidP="00774E3D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u w:val="single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>Забезпечення навчання з розвитку навичок уміти вчитися, приймати рішення й діяти, співіснувати упродовж життя.</w:t>
            </w:r>
          </w:p>
        </w:tc>
        <w:tc>
          <w:tcPr>
            <w:tcW w:w="1950" w:type="dxa"/>
          </w:tcPr>
          <w:p w:rsidR="00774E3D" w:rsidRPr="00F27474" w:rsidRDefault="00726CA4" w:rsidP="00774E3D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  <w:tr w:rsidR="00774E3D" w:rsidRPr="00774E3D" w:rsidTr="00726CA4">
        <w:tc>
          <w:tcPr>
            <w:tcW w:w="776" w:type="dxa"/>
          </w:tcPr>
          <w:p w:rsidR="00774E3D" w:rsidRPr="00F27474" w:rsidRDefault="00F27474" w:rsidP="00774E3D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2.8.</w:t>
            </w:r>
          </w:p>
        </w:tc>
        <w:tc>
          <w:tcPr>
            <w:tcW w:w="7730" w:type="dxa"/>
          </w:tcPr>
          <w:p w:rsidR="00774E3D" w:rsidRPr="00774E3D" w:rsidRDefault="00774E3D" w:rsidP="00F2747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 xml:space="preserve">Використання потенціалу додаткової освіти та партнерських зв’язків. </w:t>
            </w:r>
            <w:r w:rsidR="00F27474">
              <w:rPr>
                <w:color w:val="000000"/>
                <w:sz w:val="28"/>
                <w:szCs w:val="28"/>
                <w:lang w:val="uk-UA"/>
              </w:rPr>
              <w:t>У</w:t>
            </w:r>
            <w:r w:rsidRPr="00774E3D">
              <w:rPr>
                <w:color w:val="000000"/>
                <w:sz w:val="28"/>
                <w:szCs w:val="28"/>
                <w:lang w:val="uk-UA"/>
              </w:rPr>
              <w:t>провадження проєкту «Школа – територія відкритого освітнього простору».</w:t>
            </w:r>
          </w:p>
        </w:tc>
        <w:tc>
          <w:tcPr>
            <w:tcW w:w="1950" w:type="dxa"/>
          </w:tcPr>
          <w:p w:rsidR="00774E3D" w:rsidRPr="00F27474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 рік</w:t>
            </w:r>
          </w:p>
        </w:tc>
      </w:tr>
      <w:tr w:rsidR="00774E3D" w:rsidRPr="00762455" w:rsidTr="00726CA4">
        <w:tc>
          <w:tcPr>
            <w:tcW w:w="776" w:type="dxa"/>
          </w:tcPr>
          <w:p w:rsidR="00774E3D" w:rsidRPr="00F27474" w:rsidRDefault="00F27474" w:rsidP="00774E3D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2.9.</w:t>
            </w:r>
          </w:p>
        </w:tc>
        <w:tc>
          <w:tcPr>
            <w:tcW w:w="7730" w:type="dxa"/>
          </w:tcPr>
          <w:p w:rsidR="00774E3D" w:rsidRPr="00774E3D" w:rsidRDefault="00774E3D" w:rsidP="00F2747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>Участь учнів у всеукраїнських олімпіадах з англійської мови для закладів освіти мережі асоційованих шкіл ЮНЕСКО. </w:t>
            </w:r>
          </w:p>
        </w:tc>
        <w:tc>
          <w:tcPr>
            <w:tcW w:w="1950" w:type="dxa"/>
          </w:tcPr>
          <w:p w:rsidR="00774E3D" w:rsidRPr="00F27474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2025 року</w:t>
            </w:r>
          </w:p>
        </w:tc>
      </w:tr>
      <w:tr w:rsidR="00774E3D" w:rsidRPr="00774E3D" w:rsidTr="00726CA4">
        <w:tc>
          <w:tcPr>
            <w:tcW w:w="776" w:type="dxa"/>
          </w:tcPr>
          <w:p w:rsidR="00774E3D" w:rsidRPr="00F27474" w:rsidRDefault="00F27474" w:rsidP="00774E3D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2.10.</w:t>
            </w:r>
          </w:p>
        </w:tc>
        <w:tc>
          <w:tcPr>
            <w:tcW w:w="7730" w:type="dxa"/>
          </w:tcPr>
          <w:p w:rsidR="00774E3D" w:rsidRPr="00774E3D" w:rsidRDefault="00774E3D" w:rsidP="00774E3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4E3D">
              <w:rPr>
                <w:color w:val="000000"/>
                <w:sz w:val="28"/>
                <w:szCs w:val="28"/>
                <w:lang w:val="uk-UA"/>
              </w:rPr>
              <w:t>Вивчення третіх мов за наявності волонтерів-іноземців</w:t>
            </w:r>
            <w:r w:rsidR="00F2747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50" w:type="dxa"/>
          </w:tcPr>
          <w:p w:rsidR="00774E3D" w:rsidRPr="00F27474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2022 року</w:t>
            </w:r>
          </w:p>
        </w:tc>
      </w:tr>
      <w:tr w:rsidR="00726CA4" w:rsidRPr="00774E3D" w:rsidTr="00726CA4">
        <w:tc>
          <w:tcPr>
            <w:tcW w:w="776" w:type="dxa"/>
          </w:tcPr>
          <w:p w:rsidR="00726CA4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2.11.</w:t>
            </w:r>
          </w:p>
        </w:tc>
        <w:tc>
          <w:tcPr>
            <w:tcW w:w="7730" w:type="dxa"/>
          </w:tcPr>
          <w:p w:rsidR="00726CA4" w:rsidRPr="00762455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6245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Впроваджувати методики роботи з дітьми з особливими освітніми потребами.</w:t>
            </w:r>
          </w:p>
        </w:tc>
        <w:tc>
          <w:tcPr>
            <w:tcW w:w="1950" w:type="dxa"/>
          </w:tcPr>
          <w:p w:rsidR="00726CA4" w:rsidRPr="00F27474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2022 року</w:t>
            </w:r>
          </w:p>
        </w:tc>
      </w:tr>
      <w:tr w:rsidR="00726CA4" w:rsidRPr="00762455" w:rsidTr="00726CA4">
        <w:tc>
          <w:tcPr>
            <w:tcW w:w="776" w:type="dxa"/>
          </w:tcPr>
          <w:p w:rsidR="00726CA4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2.12.</w:t>
            </w:r>
          </w:p>
        </w:tc>
        <w:tc>
          <w:tcPr>
            <w:tcW w:w="7730" w:type="dxa"/>
          </w:tcPr>
          <w:p w:rsidR="00726CA4" w:rsidRPr="00762455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6245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Формування в педагогів готовності до проходження сертифікації та здійснення інноваційної освітньої діяльності на різних рівнях.</w:t>
            </w:r>
          </w:p>
        </w:tc>
        <w:tc>
          <w:tcPr>
            <w:tcW w:w="1950" w:type="dxa"/>
          </w:tcPr>
          <w:p w:rsidR="00726CA4" w:rsidRPr="00F27474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  <w:tr w:rsidR="00726CA4" w:rsidRPr="00774E3D" w:rsidTr="00726CA4">
        <w:tc>
          <w:tcPr>
            <w:tcW w:w="776" w:type="dxa"/>
          </w:tcPr>
          <w:p w:rsidR="00726CA4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2.13.</w:t>
            </w:r>
          </w:p>
        </w:tc>
        <w:tc>
          <w:tcPr>
            <w:tcW w:w="7730" w:type="dxa"/>
          </w:tcPr>
          <w:p w:rsidR="00726CA4" w:rsidRPr="00393065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93065">
              <w:rPr>
                <w:sz w:val="28"/>
                <w:szCs w:val="28"/>
                <w:shd w:val="clear" w:color="auto" w:fill="FFFFFF"/>
                <w:lang w:val="uk-UA"/>
              </w:rPr>
              <w:t>Дотримання академічної доброчесності педагогічними працівниками, здобувачами освіти.</w:t>
            </w:r>
          </w:p>
        </w:tc>
        <w:tc>
          <w:tcPr>
            <w:tcW w:w="1950" w:type="dxa"/>
          </w:tcPr>
          <w:p w:rsidR="00726CA4" w:rsidRPr="00F27474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</w:tbl>
    <w:p w:rsidR="00774E3D" w:rsidRDefault="00774E3D" w:rsidP="008F1829">
      <w:pPr>
        <w:pStyle w:val="a5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u w:val="single"/>
          <w:lang w:val="uk-UA"/>
        </w:rPr>
      </w:pPr>
    </w:p>
    <w:p w:rsidR="008F1829" w:rsidRPr="00BF6BD0" w:rsidRDefault="008F1829" w:rsidP="008F1829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8F1829" w:rsidRDefault="008F1829" w:rsidP="008F182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F6BD0">
        <w:rPr>
          <w:i/>
          <w:iCs/>
          <w:color w:val="000000"/>
          <w:sz w:val="28"/>
          <w:szCs w:val="28"/>
          <w:u w:val="single"/>
          <w:lang w:val="uk-UA"/>
        </w:rPr>
        <w:t xml:space="preserve">Стратегічна ціль </w:t>
      </w:r>
      <w:r w:rsidR="00F27474">
        <w:rPr>
          <w:i/>
          <w:iCs/>
          <w:color w:val="000000"/>
          <w:sz w:val="28"/>
          <w:szCs w:val="28"/>
          <w:u w:val="single"/>
          <w:lang w:val="uk-UA"/>
        </w:rPr>
        <w:t>3</w:t>
      </w:r>
      <w:r w:rsidRPr="00BF6BD0">
        <w:rPr>
          <w:i/>
          <w:iCs/>
          <w:color w:val="000000"/>
          <w:sz w:val="28"/>
          <w:szCs w:val="28"/>
          <w:u w:val="single"/>
          <w:lang w:val="uk-UA"/>
        </w:rPr>
        <w:t>.</w:t>
      </w:r>
      <w:r w:rsidRPr="00BF6BD0">
        <w:rPr>
          <w:color w:val="000000"/>
          <w:sz w:val="28"/>
          <w:szCs w:val="28"/>
          <w:lang w:val="uk-UA"/>
        </w:rPr>
        <w:t xml:space="preserve"> Створити сучасне освітнє середовище, що сприятиме високій якості освітніх послуг у закладі. </w:t>
      </w:r>
    </w:p>
    <w:p w:rsidR="00F27474" w:rsidRDefault="00F27474" w:rsidP="008F182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1956"/>
      </w:tblGrid>
      <w:tr w:rsidR="00F27474" w:rsidRPr="00A63BA6" w:rsidTr="00F27474">
        <w:tc>
          <w:tcPr>
            <w:tcW w:w="704" w:type="dxa"/>
          </w:tcPr>
          <w:p w:rsidR="00F27474" w:rsidRPr="00A63BA6" w:rsidRDefault="00F27474" w:rsidP="00F27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796" w:type="dxa"/>
          </w:tcPr>
          <w:p w:rsidR="00F27474" w:rsidRPr="00A63BA6" w:rsidRDefault="00F27474" w:rsidP="00F27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Стратегічні цілі</w:t>
            </w:r>
          </w:p>
        </w:tc>
        <w:tc>
          <w:tcPr>
            <w:tcW w:w="1956" w:type="dxa"/>
          </w:tcPr>
          <w:p w:rsidR="00F27474" w:rsidRPr="00A63BA6" w:rsidRDefault="00F27474" w:rsidP="00F27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F27474" w:rsidRPr="00A63BA6" w:rsidTr="00F27474">
        <w:tc>
          <w:tcPr>
            <w:tcW w:w="704" w:type="dxa"/>
          </w:tcPr>
          <w:p w:rsidR="00F27474" w:rsidRPr="00A63BA6" w:rsidRDefault="00A63BA6" w:rsidP="00F274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63BA6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7796" w:type="dxa"/>
          </w:tcPr>
          <w:p w:rsidR="00F27474" w:rsidRPr="00A63BA6" w:rsidRDefault="00F27474" w:rsidP="00F274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63BA6">
              <w:rPr>
                <w:color w:val="000000"/>
                <w:sz w:val="28"/>
                <w:szCs w:val="28"/>
                <w:lang w:val="uk-UA"/>
              </w:rPr>
              <w:t xml:space="preserve">Придбання інтерактивних комплексів для кабінетів математики, іноземної та української мов. </w:t>
            </w:r>
          </w:p>
        </w:tc>
        <w:tc>
          <w:tcPr>
            <w:tcW w:w="1956" w:type="dxa"/>
          </w:tcPr>
          <w:p w:rsidR="00F27474" w:rsidRPr="00A63BA6" w:rsidRDefault="00726CA4" w:rsidP="00F274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 рік</w:t>
            </w:r>
          </w:p>
        </w:tc>
      </w:tr>
      <w:tr w:rsidR="00F27474" w:rsidRPr="00A63BA6" w:rsidTr="00F27474">
        <w:tc>
          <w:tcPr>
            <w:tcW w:w="704" w:type="dxa"/>
          </w:tcPr>
          <w:p w:rsidR="00F27474" w:rsidRPr="00A63BA6" w:rsidRDefault="00A63BA6" w:rsidP="00F274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63BA6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7796" w:type="dxa"/>
          </w:tcPr>
          <w:p w:rsidR="00F27474" w:rsidRPr="00A63BA6" w:rsidRDefault="00F27474" w:rsidP="00F274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63BA6">
              <w:rPr>
                <w:color w:val="000000"/>
                <w:sz w:val="28"/>
                <w:szCs w:val="28"/>
                <w:lang w:val="uk-UA"/>
              </w:rPr>
              <w:t xml:space="preserve">Забезпечення доступного інформаційного простору школи (використання системи «Безпечна школа», «Електронний журнал», сайт, сторінка у ФБ. </w:t>
            </w:r>
          </w:p>
        </w:tc>
        <w:tc>
          <w:tcPr>
            <w:tcW w:w="1956" w:type="dxa"/>
          </w:tcPr>
          <w:p w:rsidR="00F27474" w:rsidRPr="00A63BA6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2022 року</w:t>
            </w:r>
          </w:p>
        </w:tc>
      </w:tr>
      <w:tr w:rsidR="00F27474" w:rsidRPr="00A63BA6" w:rsidTr="00F27474">
        <w:tc>
          <w:tcPr>
            <w:tcW w:w="704" w:type="dxa"/>
          </w:tcPr>
          <w:p w:rsidR="00F27474" w:rsidRPr="00A63BA6" w:rsidRDefault="00A63BA6" w:rsidP="00F274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63BA6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7796" w:type="dxa"/>
          </w:tcPr>
          <w:p w:rsidR="00F27474" w:rsidRPr="00A63BA6" w:rsidRDefault="00F27474" w:rsidP="00F274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63BA6">
              <w:rPr>
                <w:color w:val="000000"/>
                <w:sz w:val="28"/>
                <w:szCs w:val="28"/>
                <w:lang w:val="uk-UA"/>
              </w:rPr>
              <w:t xml:space="preserve">Реорганізація шкільної бібліотеки у інформаційно-ресурсний центр. </w:t>
            </w:r>
          </w:p>
        </w:tc>
        <w:tc>
          <w:tcPr>
            <w:tcW w:w="1956" w:type="dxa"/>
          </w:tcPr>
          <w:p w:rsidR="00F27474" w:rsidRPr="00A63BA6" w:rsidRDefault="00726CA4" w:rsidP="00726CA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 рік</w:t>
            </w:r>
          </w:p>
        </w:tc>
      </w:tr>
      <w:tr w:rsidR="00F27474" w:rsidRPr="00A63BA6" w:rsidTr="00F27474">
        <w:tc>
          <w:tcPr>
            <w:tcW w:w="704" w:type="dxa"/>
          </w:tcPr>
          <w:p w:rsidR="00F27474" w:rsidRPr="00A63BA6" w:rsidRDefault="00A63BA6" w:rsidP="00F274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63BA6"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7796" w:type="dxa"/>
          </w:tcPr>
          <w:p w:rsidR="00F27474" w:rsidRPr="00A63BA6" w:rsidRDefault="00F27474" w:rsidP="00F274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63BA6">
              <w:rPr>
                <w:color w:val="000000"/>
                <w:sz w:val="28"/>
                <w:szCs w:val="28"/>
                <w:lang w:val="uk-UA"/>
              </w:rPr>
              <w:t xml:space="preserve">Оновлення комп’ютерної техніки в двох комп’ютерних лабораторіях. </w:t>
            </w:r>
          </w:p>
        </w:tc>
        <w:tc>
          <w:tcPr>
            <w:tcW w:w="1956" w:type="dxa"/>
          </w:tcPr>
          <w:p w:rsidR="00F27474" w:rsidRPr="00A63BA6" w:rsidRDefault="00726CA4" w:rsidP="00F274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 рік</w:t>
            </w:r>
          </w:p>
        </w:tc>
      </w:tr>
      <w:tr w:rsidR="00F27474" w:rsidRPr="00A63BA6" w:rsidTr="00F27474">
        <w:tc>
          <w:tcPr>
            <w:tcW w:w="704" w:type="dxa"/>
          </w:tcPr>
          <w:p w:rsidR="00F27474" w:rsidRPr="00A63BA6" w:rsidRDefault="00A63BA6" w:rsidP="00F274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63BA6">
              <w:rPr>
                <w:sz w:val="28"/>
                <w:szCs w:val="28"/>
                <w:lang w:val="uk-UA"/>
              </w:rPr>
              <w:t>3.5.</w:t>
            </w:r>
          </w:p>
        </w:tc>
        <w:tc>
          <w:tcPr>
            <w:tcW w:w="7796" w:type="dxa"/>
          </w:tcPr>
          <w:p w:rsidR="00F27474" w:rsidRPr="00A63BA6" w:rsidRDefault="00F27474" w:rsidP="00F274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63BA6">
              <w:rPr>
                <w:color w:val="000000"/>
                <w:sz w:val="28"/>
                <w:szCs w:val="28"/>
                <w:lang w:val="uk-UA"/>
              </w:rPr>
              <w:t xml:space="preserve">Оновлення кабінету LEGO та робототехніки. </w:t>
            </w:r>
          </w:p>
        </w:tc>
        <w:tc>
          <w:tcPr>
            <w:tcW w:w="1956" w:type="dxa"/>
          </w:tcPr>
          <w:p w:rsidR="00F27474" w:rsidRPr="00A63BA6" w:rsidRDefault="00726CA4" w:rsidP="00F274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2026 рік</w:t>
            </w:r>
          </w:p>
        </w:tc>
      </w:tr>
      <w:tr w:rsidR="00F27474" w:rsidRPr="00A63BA6" w:rsidTr="00F27474">
        <w:tc>
          <w:tcPr>
            <w:tcW w:w="704" w:type="dxa"/>
          </w:tcPr>
          <w:p w:rsidR="00F27474" w:rsidRPr="00A63BA6" w:rsidRDefault="00A63BA6" w:rsidP="00F274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63BA6">
              <w:rPr>
                <w:sz w:val="28"/>
                <w:szCs w:val="28"/>
                <w:lang w:val="uk-UA"/>
              </w:rPr>
              <w:t>3.6.</w:t>
            </w:r>
          </w:p>
        </w:tc>
        <w:tc>
          <w:tcPr>
            <w:tcW w:w="7796" w:type="dxa"/>
          </w:tcPr>
          <w:p w:rsidR="00F27474" w:rsidRPr="00A63BA6" w:rsidRDefault="00F27474" w:rsidP="00F274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63BA6">
              <w:rPr>
                <w:color w:val="000000"/>
                <w:sz w:val="28"/>
                <w:szCs w:val="28"/>
                <w:lang w:val="uk-UA"/>
              </w:rPr>
              <w:t xml:space="preserve">Придбання лінгафонних кабінетів. </w:t>
            </w:r>
          </w:p>
        </w:tc>
        <w:tc>
          <w:tcPr>
            <w:tcW w:w="1956" w:type="dxa"/>
          </w:tcPr>
          <w:p w:rsidR="00F27474" w:rsidRPr="00A63BA6" w:rsidRDefault="00726CA4" w:rsidP="00F274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 рік</w:t>
            </w:r>
          </w:p>
        </w:tc>
      </w:tr>
    </w:tbl>
    <w:p w:rsidR="00F27474" w:rsidRPr="00BF6BD0" w:rsidRDefault="00F27474" w:rsidP="008F1829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8F1829" w:rsidRPr="00BF6BD0" w:rsidRDefault="008F1829" w:rsidP="008F1829">
      <w:pPr>
        <w:pStyle w:val="a5"/>
        <w:spacing w:before="0" w:beforeAutospacing="0" w:after="0" w:afterAutospacing="0"/>
        <w:jc w:val="both"/>
        <w:rPr>
          <w:lang w:val="uk-UA"/>
        </w:rPr>
      </w:pPr>
      <w:r w:rsidRPr="00BF6BD0">
        <w:rPr>
          <w:lang w:val="uk-UA"/>
        </w:rPr>
        <w:t> </w:t>
      </w:r>
    </w:p>
    <w:p w:rsidR="008F1829" w:rsidRPr="00BF6BD0" w:rsidRDefault="008F1829" w:rsidP="008F1829">
      <w:pPr>
        <w:pStyle w:val="a5"/>
        <w:spacing w:before="0" w:beforeAutospacing="0" w:after="0" w:afterAutospacing="0"/>
        <w:jc w:val="both"/>
        <w:rPr>
          <w:lang w:val="uk-UA"/>
        </w:rPr>
      </w:pPr>
      <w:r w:rsidRPr="00BF6BD0">
        <w:rPr>
          <w:b/>
          <w:bCs/>
          <w:color w:val="000000"/>
          <w:sz w:val="28"/>
          <w:szCs w:val="28"/>
          <w:lang w:val="uk-UA"/>
        </w:rPr>
        <w:lastRenderedPageBreak/>
        <w:t xml:space="preserve">ВИМІРЮВАННЯ РЕЗУЛЬТАТІВ УПРОВАДЖЕННЯ СТРАТЕГІЇ РОЗВИТКУ ЗАКЛАДУ </w:t>
      </w:r>
    </w:p>
    <w:p w:rsidR="008F1829" w:rsidRPr="00BF6BD0" w:rsidRDefault="008F1829" w:rsidP="00A63BA6">
      <w:pPr>
        <w:pStyle w:val="a5"/>
        <w:numPr>
          <w:ilvl w:val="0"/>
          <w:numId w:val="6"/>
        </w:numPr>
        <w:spacing w:before="0" w:beforeAutospacing="0" w:after="0" w:afterAutospacing="0"/>
        <w:ind w:left="567" w:hanging="425"/>
        <w:jc w:val="both"/>
        <w:rPr>
          <w:lang w:val="uk-UA"/>
        </w:rPr>
      </w:pPr>
      <w:r w:rsidRPr="00BF6BD0">
        <w:rPr>
          <w:color w:val="000000"/>
          <w:sz w:val="28"/>
          <w:szCs w:val="28"/>
          <w:lang w:val="uk-UA"/>
        </w:rPr>
        <w:t xml:space="preserve">Рішення засновника про створення ліцею “Перша міська гімназія” Черкаської міської ради Черкаської області.. </w:t>
      </w:r>
    </w:p>
    <w:p w:rsidR="008F1829" w:rsidRPr="00BF6BD0" w:rsidRDefault="008F1829" w:rsidP="00A63BA6">
      <w:pPr>
        <w:pStyle w:val="a5"/>
        <w:numPr>
          <w:ilvl w:val="0"/>
          <w:numId w:val="6"/>
        </w:numPr>
        <w:spacing w:before="0" w:beforeAutospacing="0" w:after="0" w:afterAutospacing="0"/>
        <w:ind w:left="567" w:hanging="425"/>
        <w:jc w:val="both"/>
        <w:rPr>
          <w:lang w:val="uk-UA"/>
        </w:rPr>
      </w:pPr>
      <w:r w:rsidRPr="00BF6BD0">
        <w:rPr>
          <w:color w:val="000000"/>
          <w:sz w:val="28"/>
          <w:szCs w:val="28"/>
          <w:lang w:val="uk-UA"/>
        </w:rPr>
        <w:t>Затвердження Статуту</w:t>
      </w:r>
      <w:r w:rsidR="00A63BA6">
        <w:rPr>
          <w:color w:val="000000"/>
          <w:sz w:val="28"/>
          <w:szCs w:val="28"/>
          <w:lang w:val="uk-UA"/>
        </w:rPr>
        <w:t xml:space="preserve"> ліцею</w:t>
      </w:r>
      <w:r w:rsidRPr="00BF6BD0">
        <w:rPr>
          <w:color w:val="000000"/>
          <w:sz w:val="28"/>
          <w:szCs w:val="28"/>
          <w:lang w:val="uk-UA"/>
        </w:rPr>
        <w:t xml:space="preserve">. </w:t>
      </w:r>
    </w:p>
    <w:p w:rsidR="008F1829" w:rsidRPr="00BF6BD0" w:rsidRDefault="008F1829" w:rsidP="00A63BA6">
      <w:pPr>
        <w:pStyle w:val="a5"/>
        <w:numPr>
          <w:ilvl w:val="0"/>
          <w:numId w:val="6"/>
        </w:numPr>
        <w:spacing w:before="0" w:beforeAutospacing="0" w:after="0" w:afterAutospacing="0"/>
        <w:ind w:left="567" w:hanging="425"/>
        <w:jc w:val="both"/>
        <w:rPr>
          <w:lang w:val="uk-UA"/>
        </w:rPr>
      </w:pPr>
      <w:r w:rsidRPr="00BF6BD0">
        <w:rPr>
          <w:color w:val="000000"/>
          <w:sz w:val="28"/>
          <w:szCs w:val="28"/>
          <w:lang w:val="uk-UA"/>
        </w:rPr>
        <w:t xml:space="preserve">100% педагогів щорічно проходять навчання, підвищують свій професійний і загальнокультурний рівні та педагогічну майстерність на основі вільного вибору форм підвищення кваліфікації. </w:t>
      </w:r>
    </w:p>
    <w:p w:rsidR="008F1829" w:rsidRPr="00BF6BD0" w:rsidRDefault="008F1829" w:rsidP="00A63BA6">
      <w:pPr>
        <w:pStyle w:val="a5"/>
        <w:numPr>
          <w:ilvl w:val="0"/>
          <w:numId w:val="6"/>
        </w:numPr>
        <w:spacing w:before="0" w:beforeAutospacing="0" w:after="0" w:afterAutospacing="0"/>
        <w:ind w:left="567" w:hanging="425"/>
        <w:jc w:val="both"/>
        <w:rPr>
          <w:lang w:val="uk-UA"/>
        </w:rPr>
      </w:pPr>
      <w:r w:rsidRPr="00BF6BD0">
        <w:rPr>
          <w:color w:val="000000"/>
          <w:sz w:val="28"/>
          <w:szCs w:val="28"/>
          <w:lang w:val="uk-UA"/>
        </w:rPr>
        <w:t xml:space="preserve">95% учителів використовують у своїй роботі інноваційні технології. </w:t>
      </w:r>
    </w:p>
    <w:p w:rsidR="008F1829" w:rsidRPr="00BF6BD0" w:rsidRDefault="008F1829" w:rsidP="00A63BA6">
      <w:pPr>
        <w:pStyle w:val="a5"/>
        <w:numPr>
          <w:ilvl w:val="0"/>
          <w:numId w:val="6"/>
        </w:numPr>
        <w:spacing w:before="0" w:beforeAutospacing="0" w:after="0" w:afterAutospacing="0"/>
        <w:ind w:left="567" w:hanging="425"/>
        <w:jc w:val="both"/>
        <w:rPr>
          <w:lang w:val="uk-UA"/>
        </w:rPr>
      </w:pPr>
      <w:r w:rsidRPr="00BF6BD0">
        <w:rPr>
          <w:color w:val="000000"/>
          <w:sz w:val="28"/>
          <w:szCs w:val="28"/>
          <w:lang w:val="uk-UA"/>
        </w:rPr>
        <w:t xml:space="preserve">20 педагогів пройшли сертифікацію. </w:t>
      </w:r>
    </w:p>
    <w:p w:rsidR="008F1829" w:rsidRPr="00BF6BD0" w:rsidRDefault="008F1829" w:rsidP="00A63BA6">
      <w:pPr>
        <w:pStyle w:val="a5"/>
        <w:numPr>
          <w:ilvl w:val="0"/>
          <w:numId w:val="6"/>
        </w:numPr>
        <w:spacing w:before="0" w:beforeAutospacing="0" w:after="0" w:afterAutospacing="0"/>
        <w:ind w:left="567" w:hanging="425"/>
        <w:jc w:val="both"/>
        <w:rPr>
          <w:lang w:val="uk-UA"/>
        </w:rPr>
      </w:pPr>
      <w:r w:rsidRPr="00BF6BD0">
        <w:rPr>
          <w:color w:val="000000"/>
          <w:sz w:val="28"/>
          <w:szCs w:val="28"/>
          <w:lang w:val="uk-UA"/>
        </w:rPr>
        <w:t>За результатами моніторингу на 5% збільшилася кількість здобувачів освіти, що мають високий та достатній рівень навчальних досягнень.  </w:t>
      </w:r>
    </w:p>
    <w:p w:rsidR="008F1829" w:rsidRPr="00BF6BD0" w:rsidRDefault="008F1829" w:rsidP="00A63BA6">
      <w:pPr>
        <w:pStyle w:val="a5"/>
        <w:numPr>
          <w:ilvl w:val="0"/>
          <w:numId w:val="6"/>
        </w:numPr>
        <w:spacing w:before="0" w:beforeAutospacing="0" w:after="0" w:afterAutospacing="0"/>
        <w:ind w:left="567" w:hanging="425"/>
        <w:jc w:val="both"/>
        <w:rPr>
          <w:lang w:val="uk-UA"/>
        </w:rPr>
      </w:pPr>
      <w:r w:rsidRPr="00BF6BD0">
        <w:rPr>
          <w:color w:val="000000"/>
          <w:sz w:val="28"/>
          <w:szCs w:val="28"/>
          <w:lang w:val="uk-UA"/>
        </w:rPr>
        <w:t xml:space="preserve">100% учнів 5-9-х класів здобувають </w:t>
      </w:r>
      <w:proofErr w:type="spellStart"/>
      <w:r w:rsidRPr="00BF6BD0">
        <w:rPr>
          <w:color w:val="000000"/>
          <w:sz w:val="28"/>
          <w:szCs w:val="28"/>
          <w:lang w:val="uk-UA"/>
        </w:rPr>
        <w:t>допрофільну</w:t>
      </w:r>
      <w:proofErr w:type="spellEnd"/>
      <w:r w:rsidRPr="00BF6BD0">
        <w:rPr>
          <w:color w:val="000000"/>
          <w:sz w:val="28"/>
          <w:szCs w:val="28"/>
          <w:lang w:val="uk-UA"/>
        </w:rPr>
        <w:t xml:space="preserve"> освіту. </w:t>
      </w:r>
    </w:p>
    <w:p w:rsidR="008F1829" w:rsidRPr="00BF6BD0" w:rsidRDefault="008F1829" w:rsidP="00A63BA6">
      <w:pPr>
        <w:pStyle w:val="a5"/>
        <w:numPr>
          <w:ilvl w:val="0"/>
          <w:numId w:val="6"/>
        </w:numPr>
        <w:spacing w:before="0" w:beforeAutospacing="0" w:after="0" w:afterAutospacing="0"/>
        <w:ind w:left="567" w:hanging="425"/>
        <w:jc w:val="both"/>
        <w:rPr>
          <w:lang w:val="uk-UA"/>
        </w:rPr>
      </w:pPr>
      <w:r w:rsidRPr="00BF6BD0">
        <w:rPr>
          <w:color w:val="000000"/>
          <w:sz w:val="28"/>
          <w:szCs w:val="28"/>
          <w:lang w:val="uk-UA"/>
        </w:rPr>
        <w:t xml:space="preserve">Забезпечується наступність </w:t>
      </w:r>
      <w:proofErr w:type="spellStart"/>
      <w:r w:rsidRPr="00BF6BD0">
        <w:rPr>
          <w:color w:val="000000"/>
          <w:sz w:val="28"/>
          <w:szCs w:val="28"/>
          <w:lang w:val="uk-UA"/>
        </w:rPr>
        <w:t>допрофільного</w:t>
      </w:r>
      <w:proofErr w:type="spellEnd"/>
      <w:r w:rsidRPr="00BF6BD0">
        <w:rPr>
          <w:color w:val="000000"/>
          <w:sz w:val="28"/>
          <w:szCs w:val="28"/>
          <w:lang w:val="uk-UA"/>
        </w:rPr>
        <w:t xml:space="preserve"> та профільного навчання. </w:t>
      </w:r>
    </w:p>
    <w:p w:rsidR="008F1829" w:rsidRPr="00BF6BD0" w:rsidRDefault="008F1829" w:rsidP="00A63BA6">
      <w:pPr>
        <w:pStyle w:val="a5"/>
        <w:numPr>
          <w:ilvl w:val="0"/>
          <w:numId w:val="6"/>
        </w:numPr>
        <w:spacing w:before="0" w:beforeAutospacing="0" w:after="0" w:afterAutospacing="0"/>
        <w:ind w:left="567" w:hanging="425"/>
        <w:jc w:val="both"/>
        <w:rPr>
          <w:lang w:val="uk-UA"/>
        </w:rPr>
      </w:pPr>
      <w:r w:rsidRPr="00BF6BD0">
        <w:rPr>
          <w:color w:val="000000"/>
          <w:sz w:val="28"/>
          <w:szCs w:val="28"/>
          <w:lang w:val="uk-UA"/>
        </w:rPr>
        <w:t xml:space="preserve">Обладнано кабінет робототехніки. </w:t>
      </w:r>
    </w:p>
    <w:p w:rsidR="008F1829" w:rsidRPr="00BF6BD0" w:rsidRDefault="008F1829" w:rsidP="00A63BA6">
      <w:pPr>
        <w:pStyle w:val="a5"/>
        <w:numPr>
          <w:ilvl w:val="0"/>
          <w:numId w:val="6"/>
        </w:numPr>
        <w:spacing w:before="0" w:beforeAutospacing="0" w:after="0" w:afterAutospacing="0"/>
        <w:ind w:left="567" w:hanging="425"/>
        <w:jc w:val="both"/>
        <w:rPr>
          <w:lang w:val="uk-UA"/>
        </w:rPr>
      </w:pPr>
      <w:r w:rsidRPr="00BF6BD0">
        <w:rPr>
          <w:color w:val="000000"/>
          <w:sz w:val="28"/>
          <w:szCs w:val="28"/>
          <w:lang w:val="uk-UA"/>
        </w:rPr>
        <w:t xml:space="preserve">100% навчальних кабінетів забезпечені технічними засобами навчання. </w:t>
      </w:r>
    </w:p>
    <w:p w:rsidR="008F1829" w:rsidRPr="00BF6BD0" w:rsidRDefault="008F1829" w:rsidP="00A63BA6">
      <w:pPr>
        <w:pStyle w:val="a5"/>
        <w:numPr>
          <w:ilvl w:val="0"/>
          <w:numId w:val="6"/>
        </w:numPr>
        <w:spacing w:before="0" w:beforeAutospacing="0" w:after="0" w:afterAutospacing="0"/>
        <w:ind w:left="567" w:hanging="425"/>
        <w:jc w:val="both"/>
        <w:rPr>
          <w:lang w:val="uk-UA"/>
        </w:rPr>
      </w:pPr>
      <w:r w:rsidRPr="00BF6BD0">
        <w:rPr>
          <w:color w:val="000000"/>
          <w:sz w:val="28"/>
          <w:szCs w:val="28"/>
          <w:lang w:val="uk-UA"/>
        </w:rPr>
        <w:t xml:space="preserve">Оновлено комп’ютерні класи, придбано лінгафонні кабінети. </w:t>
      </w:r>
    </w:p>
    <w:p w:rsidR="008F1829" w:rsidRPr="00BF6BD0" w:rsidRDefault="008F1829" w:rsidP="00A63BA6">
      <w:pPr>
        <w:pStyle w:val="a5"/>
        <w:numPr>
          <w:ilvl w:val="0"/>
          <w:numId w:val="6"/>
        </w:numPr>
        <w:spacing w:before="0" w:beforeAutospacing="0" w:after="0" w:afterAutospacing="0"/>
        <w:ind w:left="567" w:hanging="425"/>
        <w:jc w:val="both"/>
        <w:rPr>
          <w:lang w:val="uk-UA"/>
        </w:rPr>
      </w:pPr>
      <w:r w:rsidRPr="00BF6BD0">
        <w:rPr>
          <w:color w:val="000000"/>
          <w:sz w:val="28"/>
          <w:szCs w:val="28"/>
          <w:lang w:val="uk-UA"/>
        </w:rPr>
        <w:t xml:space="preserve">Забезпечено перехід на електронний документообіг, використовується електронний журнал та електронний щоденник. </w:t>
      </w:r>
    </w:p>
    <w:p w:rsidR="00A63BA6" w:rsidRDefault="008F1829" w:rsidP="00A63BA6">
      <w:pPr>
        <w:pStyle w:val="a5"/>
        <w:numPr>
          <w:ilvl w:val="0"/>
          <w:numId w:val="6"/>
        </w:numPr>
        <w:spacing w:before="0" w:beforeAutospacing="0" w:after="0" w:afterAutospacing="0"/>
        <w:ind w:left="567" w:hanging="425"/>
        <w:jc w:val="both"/>
        <w:rPr>
          <w:lang w:val="uk-UA"/>
        </w:rPr>
      </w:pPr>
      <w:r w:rsidRPr="00BF6BD0">
        <w:rPr>
          <w:color w:val="000000"/>
          <w:sz w:val="28"/>
          <w:szCs w:val="28"/>
          <w:lang w:val="uk-UA"/>
        </w:rPr>
        <w:t xml:space="preserve">Забезпечується прозорість та відкритість діяльності закладу через шкільний сайт. </w:t>
      </w:r>
    </w:p>
    <w:p w:rsidR="008F1829" w:rsidRPr="00A63BA6" w:rsidRDefault="008F1829" w:rsidP="00A63BA6">
      <w:pPr>
        <w:pStyle w:val="a5"/>
        <w:numPr>
          <w:ilvl w:val="0"/>
          <w:numId w:val="6"/>
        </w:numPr>
        <w:spacing w:before="0" w:beforeAutospacing="0" w:after="0" w:afterAutospacing="0"/>
        <w:ind w:left="567" w:hanging="425"/>
        <w:jc w:val="both"/>
        <w:rPr>
          <w:lang w:val="uk-UA"/>
        </w:rPr>
      </w:pPr>
      <w:r w:rsidRPr="00A63BA6">
        <w:rPr>
          <w:color w:val="000000"/>
          <w:sz w:val="28"/>
          <w:szCs w:val="28"/>
          <w:lang w:val="uk-UA"/>
        </w:rPr>
        <w:t xml:space="preserve">Випускники закладу готові до продовження навчання у закладах вищої освіти. </w:t>
      </w:r>
    </w:p>
    <w:p w:rsidR="008F1829" w:rsidRPr="00BF6BD0" w:rsidRDefault="008F1829" w:rsidP="008F1829">
      <w:pPr>
        <w:pStyle w:val="a5"/>
        <w:spacing w:before="0" w:beforeAutospacing="0" w:after="0" w:afterAutospacing="0"/>
        <w:jc w:val="both"/>
        <w:rPr>
          <w:lang w:val="uk-UA"/>
        </w:rPr>
      </w:pPr>
      <w:r w:rsidRPr="00BF6BD0">
        <w:rPr>
          <w:lang w:val="uk-UA"/>
        </w:rPr>
        <w:t> </w:t>
      </w:r>
    </w:p>
    <w:p w:rsidR="008F1829" w:rsidRPr="00BF6BD0" w:rsidRDefault="008F1829" w:rsidP="00EC79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F1829" w:rsidRPr="00BF6BD0" w:rsidSect="00425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4BE"/>
    <w:multiLevelType w:val="hybridMultilevel"/>
    <w:tmpl w:val="63CAA834"/>
    <w:lvl w:ilvl="0" w:tplc="CE44A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2CE6"/>
    <w:multiLevelType w:val="multilevel"/>
    <w:tmpl w:val="6E44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37AE3"/>
    <w:multiLevelType w:val="multilevel"/>
    <w:tmpl w:val="3234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32B60"/>
    <w:multiLevelType w:val="multilevel"/>
    <w:tmpl w:val="9A90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64866"/>
    <w:multiLevelType w:val="hybridMultilevel"/>
    <w:tmpl w:val="8B049AD8"/>
    <w:lvl w:ilvl="0" w:tplc="CE44A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6F25"/>
    <w:multiLevelType w:val="multilevel"/>
    <w:tmpl w:val="62D6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E054A"/>
    <w:multiLevelType w:val="multilevel"/>
    <w:tmpl w:val="43A0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E6E6F"/>
    <w:multiLevelType w:val="hybridMultilevel"/>
    <w:tmpl w:val="ED545454"/>
    <w:lvl w:ilvl="0" w:tplc="CE44A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7E"/>
    <w:rsid w:val="000A4DEB"/>
    <w:rsid w:val="001667EC"/>
    <w:rsid w:val="002224AD"/>
    <w:rsid w:val="002732F4"/>
    <w:rsid w:val="0031756E"/>
    <w:rsid w:val="0033019B"/>
    <w:rsid w:val="00393065"/>
    <w:rsid w:val="004112FD"/>
    <w:rsid w:val="00425FC6"/>
    <w:rsid w:val="00431CEA"/>
    <w:rsid w:val="004F6BF1"/>
    <w:rsid w:val="005B0CFE"/>
    <w:rsid w:val="00726CA4"/>
    <w:rsid w:val="00760BAB"/>
    <w:rsid w:val="00762455"/>
    <w:rsid w:val="00774E3D"/>
    <w:rsid w:val="007D72FE"/>
    <w:rsid w:val="008E05F4"/>
    <w:rsid w:val="008F1829"/>
    <w:rsid w:val="008F1D66"/>
    <w:rsid w:val="009010E7"/>
    <w:rsid w:val="00970665"/>
    <w:rsid w:val="009769F9"/>
    <w:rsid w:val="00982E14"/>
    <w:rsid w:val="00A63BA6"/>
    <w:rsid w:val="00A71477"/>
    <w:rsid w:val="00B11F0A"/>
    <w:rsid w:val="00BC75CE"/>
    <w:rsid w:val="00BF6BD0"/>
    <w:rsid w:val="00C62F7E"/>
    <w:rsid w:val="00CA7123"/>
    <w:rsid w:val="00CB42D2"/>
    <w:rsid w:val="00CD1EF8"/>
    <w:rsid w:val="00D30ADE"/>
    <w:rsid w:val="00D732E7"/>
    <w:rsid w:val="00E70B41"/>
    <w:rsid w:val="00E97E84"/>
    <w:rsid w:val="00EC79DF"/>
    <w:rsid w:val="00F2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C470"/>
  <w15:chartTrackingRefBased/>
  <w15:docId w15:val="{6AC1CD0E-3F1D-4A79-862B-BB38B1A0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2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7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cdata">
    <w:name w:val="docdata"/>
    <w:aliases w:val="docy,v5,66274,baiaagaaboqcaaadho0aaau7/waaaaaaaaaaaaaaaaaaaaaaaaaaaaaaaaaaaaaaaaaaaaaaaaaaaaaaaaaaaaaaaaaaaaaaaaaaaaaaaaaaaaaaaaaaaaaaaaaaaaaaaaaaaaaaaaaaaaaaaaaaaaaaaaaaaaaaaaaaaaaaaaaaaaaaaaaaaaaaaaaaaaaaaaaaaaaaaaaaaaaaaaaaaaaaaaaaaaaaaaaaaaa"/>
    <w:basedOn w:val="a"/>
    <w:rsid w:val="008F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F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2022-12-07T10:42:00Z</cp:lastPrinted>
  <dcterms:created xsi:type="dcterms:W3CDTF">2022-12-08T12:55:00Z</dcterms:created>
  <dcterms:modified xsi:type="dcterms:W3CDTF">2022-12-08T12:55:00Z</dcterms:modified>
</cp:coreProperties>
</file>