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39" w:rsidRDefault="00415D39" w:rsidP="00BD3A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415D39" w:rsidRDefault="00BD3A17" w:rsidP="00BD3A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та проведення</w:t>
      </w:r>
      <w:r w:rsidR="00415D39">
        <w:rPr>
          <w:sz w:val="28"/>
          <w:szCs w:val="28"/>
          <w:lang w:val="uk-UA"/>
        </w:rPr>
        <w:t xml:space="preserve"> конкурсу</w:t>
      </w:r>
    </w:p>
    <w:p w:rsidR="00415D39" w:rsidRDefault="00415D39" w:rsidP="00BD3A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знавців англійської мови «</w:t>
      </w:r>
      <w:proofErr w:type="spellStart"/>
      <w:r>
        <w:rPr>
          <w:sz w:val="28"/>
          <w:szCs w:val="28"/>
          <w:lang w:val="uk-UA"/>
        </w:rPr>
        <w:t>Pa</w:t>
      </w:r>
      <w:proofErr w:type="spellEnd"/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lang w:val="uk-UA"/>
        </w:rPr>
        <w:t>dington</w:t>
      </w:r>
      <w:proofErr w:type="spellEnd"/>
      <w:r>
        <w:rPr>
          <w:sz w:val="28"/>
          <w:szCs w:val="28"/>
          <w:lang w:val="uk-UA"/>
        </w:rPr>
        <w:t>»</w:t>
      </w:r>
      <w:r w:rsidR="00D20C61">
        <w:rPr>
          <w:sz w:val="28"/>
          <w:szCs w:val="28"/>
          <w:lang w:val="uk-UA"/>
        </w:rPr>
        <w:t xml:space="preserve"> -2021</w:t>
      </w:r>
    </w:p>
    <w:p w:rsidR="00415D39" w:rsidRDefault="00415D39" w:rsidP="00BD3A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учнів 6-7 класів </w:t>
      </w:r>
      <w:r w:rsidR="009A2835">
        <w:rPr>
          <w:sz w:val="28"/>
          <w:szCs w:val="28"/>
          <w:lang w:val="uk-UA"/>
        </w:rPr>
        <w:t>закладів загальної середньої освіти</w:t>
      </w:r>
    </w:p>
    <w:p w:rsidR="00415D39" w:rsidRDefault="00415D39" w:rsidP="00BD3A17">
      <w:pPr>
        <w:shd w:val="clear" w:color="auto" w:fill="FFFFFF"/>
        <w:ind w:firstLine="331"/>
        <w:rPr>
          <w:b/>
          <w:bCs/>
          <w:sz w:val="28"/>
          <w:szCs w:val="28"/>
          <w:lang w:val="uk-UA" w:eastAsia="uk-UA"/>
        </w:rPr>
      </w:pPr>
    </w:p>
    <w:p w:rsidR="00415D39" w:rsidRDefault="00415D39" w:rsidP="00BD3A17">
      <w:pPr>
        <w:pStyle w:val="a7"/>
        <w:numPr>
          <w:ilvl w:val="0"/>
          <w:numId w:val="2"/>
        </w:numPr>
        <w:shd w:val="clear" w:color="auto" w:fill="FFFFFF"/>
        <w:ind w:hanging="691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Загальні положення</w:t>
      </w:r>
    </w:p>
    <w:p w:rsidR="00415D39" w:rsidRDefault="00BD3A17" w:rsidP="00BD3A17">
      <w:pPr>
        <w:pStyle w:val="a7"/>
        <w:numPr>
          <w:ilvl w:val="1"/>
          <w:numId w:val="3"/>
        </w:num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415D39">
        <w:rPr>
          <w:sz w:val="28"/>
          <w:szCs w:val="28"/>
          <w:lang w:val="uk-UA"/>
        </w:rPr>
        <w:t>онкурс знавців англійської мови «</w:t>
      </w:r>
      <w:proofErr w:type="spellStart"/>
      <w:r w:rsidR="00415D39">
        <w:rPr>
          <w:sz w:val="28"/>
          <w:szCs w:val="28"/>
          <w:lang w:val="uk-UA"/>
        </w:rPr>
        <w:t>Paddington</w:t>
      </w:r>
      <w:proofErr w:type="spellEnd"/>
      <w:r w:rsidR="00415D39">
        <w:rPr>
          <w:sz w:val="28"/>
          <w:szCs w:val="28"/>
          <w:lang w:val="uk-UA"/>
        </w:rPr>
        <w:t>»</w:t>
      </w:r>
      <w:r w:rsidR="003A6C49">
        <w:rPr>
          <w:sz w:val="28"/>
          <w:szCs w:val="28"/>
          <w:lang w:val="uk-UA"/>
        </w:rPr>
        <w:t xml:space="preserve"> </w:t>
      </w:r>
      <w:r w:rsidR="00D20C61">
        <w:rPr>
          <w:sz w:val="28"/>
          <w:szCs w:val="28"/>
          <w:lang w:val="uk-UA"/>
        </w:rPr>
        <w:t>-</w:t>
      </w:r>
      <w:r w:rsidR="003A6C49">
        <w:rPr>
          <w:sz w:val="28"/>
          <w:szCs w:val="28"/>
          <w:lang w:val="uk-UA"/>
        </w:rPr>
        <w:t xml:space="preserve"> </w:t>
      </w:r>
      <w:r w:rsidR="00D20C61">
        <w:rPr>
          <w:sz w:val="28"/>
          <w:szCs w:val="28"/>
          <w:lang w:val="uk-UA"/>
        </w:rPr>
        <w:t>2021</w:t>
      </w:r>
      <w:r w:rsidR="00415D39">
        <w:rPr>
          <w:sz w:val="28"/>
          <w:szCs w:val="28"/>
          <w:lang w:val="uk-UA"/>
        </w:rPr>
        <w:t xml:space="preserve"> (далі – конкурс) проводиться для учнів, які зацікавлені вивченням англійської мови і хочуть розширити свої культурологічні та краєзнавчі знання. У Першій міській гімназії </w:t>
      </w:r>
      <w:proofErr w:type="spellStart"/>
      <w:r w:rsidR="00415D39">
        <w:rPr>
          <w:sz w:val="28"/>
          <w:szCs w:val="28"/>
          <w:lang w:val="uk-UA"/>
        </w:rPr>
        <w:t>м.Черкас</w:t>
      </w:r>
      <w:proofErr w:type="spellEnd"/>
      <w:r w:rsidR="00415D39">
        <w:rPr>
          <w:sz w:val="28"/>
          <w:szCs w:val="28"/>
          <w:lang w:val="uk-UA"/>
        </w:rPr>
        <w:t xml:space="preserve"> започатковано проведення конкурсу, який виявляє кращих знавців англійської мови, розповсюджує і популяризує вивчення англійської мови серед підлітків.</w:t>
      </w:r>
    </w:p>
    <w:p w:rsidR="00415D39" w:rsidRDefault="00415D39" w:rsidP="00BD3A17">
      <w:pPr>
        <w:pStyle w:val="a7"/>
        <w:numPr>
          <w:ilvl w:val="1"/>
          <w:numId w:val="3"/>
        </w:num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Мета конкурсу – </w:t>
      </w:r>
      <w:r>
        <w:rPr>
          <w:sz w:val="28"/>
          <w:szCs w:val="28"/>
          <w:lang w:val="uk-UA"/>
        </w:rPr>
        <w:t>розвивати інтерес до вивчення англійської мови, поглиблювати культурологічні та країнознавчі знання, виявляти і підтримувати лінгвістично-обдарованих учнів, активізувати їх творчу ініціативу</w:t>
      </w:r>
      <w:r w:rsidR="009A2835">
        <w:rPr>
          <w:sz w:val="28"/>
          <w:szCs w:val="28"/>
          <w:lang w:val="uk-UA"/>
        </w:rPr>
        <w:t>.</w:t>
      </w:r>
    </w:p>
    <w:p w:rsidR="00415D39" w:rsidRDefault="00415D39" w:rsidP="00BD3A17">
      <w:pPr>
        <w:pStyle w:val="a7"/>
        <w:shd w:val="clear" w:color="auto" w:fill="FFFFFF"/>
        <w:ind w:left="567"/>
        <w:rPr>
          <w:sz w:val="28"/>
          <w:szCs w:val="28"/>
          <w:lang w:val="uk-UA" w:eastAsia="uk-UA"/>
        </w:rPr>
      </w:pPr>
    </w:p>
    <w:p w:rsidR="00415D39" w:rsidRDefault="00415D39" w:rsidP="00BD3A17">
      <w:pPr>
        <w:pStyle w:val="a7"/>
        <w:numPr>
          <w:ilvl w:val="0"/>
          <w:numId w:val="4"/>
        </w:numPr>
        <w:shd w:val="clear" w:color="auto" w:fill="FFFFFF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Організація конкурсу</w:t>
      </w:r>
    </w:p>
    <w:p w:rsidR="00415D39" w:rsidRDefault="00415D39" w:rsidP="00BD3A17">
      <w:pPr>
        <w:shd w:val="clear" w:color="auto" w:fill="FFFFFF"/>
        <w:contextualSpacing/>
        <w:rPr>
          <w:sz w:val="28"/>
          <w:szCs w:val="28"/>
          <w:lang w:val="uk-UA"/>
        </w:rPr>
      </w:pPr>
      <w:r w:rsidRPr="00052796">
        <w:rPr>
          <w:sz w:val="28"/>
          <w:szCs w:val="28"/>
        </w:rPr>
        <w:t xml:space="preserve">Конкурс </w:t>
      </w:r>
      <w:r w:rsidR="005F3036">
        <w:rPr>
          <w:sz w:val="28"/>
          <w:szCs w:val="28"/>
          <w:lang w:val="uk-UA"/>
        </w:rPr>
        <w:t>складається з 2-х заочних турів</w:t>
      </w:r>
      <w:r w:rsidR="005F3036">
        <w:rPr>
          <w:sz w:val="28"/>
          <w:szCs w:val="28"/>
          <w:lang w:val="uk-UA" w:eastAsia="uk-UA"/>
        </w:rPr>
        <w:t xml:space="preserve"> та </w:t>
      </w:r>
      <w:r w:rsidR="005F3036">
        <w:rPr>
          <w:sz w:val="28"/>
          <w:szCs w:val="28"/>
          <w:lang w:val="uk-UA"/>
        </w:rPr>
        <w:t>проводиться у вигляді он</w:t>
      </w:r>
      <w:r w:rsidRPr="00052796">
        <w:rPr>
          <w:sz w:val="28"/>
          <w:szCs w:val="28"/>
          <w:lang w:val="uk-UA"/>
        </w:rPr>
        <w:t>лайн змагання для всіх бажаючих</w:t>
      </w:r>
      <w:r>
        <w:rPr>
          <w:sz w:val="28"/>
          <w:szCs w:val="28"/>
          <w:lang w:val="uk-UA"/>
        </w:rPr>
        <w:t xml:space="preserve"> </w:t>
      </w:r>
      <w:r w:rsidR="005A77C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на сайті конкурсу</w:t>
      </w:r>
      <w:r w:rsidR="005A77CD">
        <w:rPr>
          <w:sz w:val="28"/>
          <w:szCs w:val="28"/>
          <w:lang w:val="uk-UA"/>
        </w:rPr>
        <w:t>)</w:t>
      </w:r>
      <w:r w:rsidR="00697B74" w:rsidRPr="00697B74">
        <w:rPr>
          <w:sz w:val="28"/>
          <w:szCs w:val="28"/>
        </w:rPr>
        <w:t>.</w:t>
      </w:r>
      <w:r w:rsidRPr="00052796">
        <w:rPr>
          <w:sz w:val="28"/>
          <w:szCs w:val="28"/>
          <w:lang w:val="uk-UA"/>
        </w:rPr>
        <w:t xml:space="preserve"> </w:t>
      </w:r>
    </w:p>
    <w:p w:rsidR="005F3036" w:rsidRPr="00052796" w:rsidRDefault="005F3036" w:rsidP="00BD3A17">
      <w:pPr>
        <w:shd w:val="clear" w:color="auto" w:fill="FFFFFF"/>
        <w:contextualSpacing/>
        <w:rPr>
          <w:sz w:val="28"/>
          <w:szCs w:val="28"/>
          <w:lang w:val="uk-UA" w:eastAsia="uk-UA"/>
        </w:rPr>
      </w:pPr>
    </w:p>
    <w:p w:rsidR="00415D39" w:rsidRPr="00826612" w:rsidRDefault="00415D39" w:rsidP="00BD3A17">
      <w:pPr>
        <w:pStyle w:val="a7"/>
        <w:numPr>
          <w:ilvl w:val="0"/>
          <w:numId w:val="4"/>
        </w:numPr>
        <w:shd w:val="clear" w:color="auto" w:fill="FFFFFF"/>
        <w:contextualSpacing/>
        <w:rPr>
          <w:b/>
          <w:sz w:val="28"/>
          <w:szCs w:val="28"/>
          <w:lang w:val="uk-UA" w:eastAsia="uk-UA"/>
        </w:rPr>
      </w:pPr>
      <w:r w:rsidRPr="00826612">
        <w:rPr>
          <w:b/>
          <w:sz w:val="28"/>
          <w:szCs w:val="28"/>
          <w:lang w:val="uk-UA"/>
        </w:rPr>
        <w:t>Учасники конкурсу</w:t>
      </w:r>
    </w:p>
    <w:p w:rsidR="00415D39" w:rsidRPr="00052796" w:rsidRDefault="00415D39" w:rsidP="00BD3A17">
      <w:pPr>
        <w:rPr>
          <w:sz w:val="28"/>
          <w:szCs w:val="28"/>
          <w:lang w:val="uk-UA"/>
        </w:rPr>
      </w:pPr>
      <w:r w:rsidRPr="00052796">
        <w:rPr>
          <w:sz w:val="28"/>
          <w:szCs w:val="28"/>
          <w:lang w:val="uk-UA"/>
        </w:rPr>
        <w:t xml:space="preserve">Учасниками конкурсу </w:t>
      </w:r>
      <w:r w:rsidR="003F604F">
        <w:rPr>
          <w:sz w:val="28"/>
          <w:szCs w:val="28"/>
          <w:lang w:val="uk-UA"/>
        </w:rPr>
        <w:t xml:space="preserve">у </w:t>
      </w:r>
      <w:r w:rsidR="003F604F">
        <w:rPr>
          <w:sz w:val="28"/>
          <w:szCs w:val="28"/>
          <w:lang w:val="en-US"/>
        </w:rPr>
        <w:t>I</w:t>
      </w:r>
      <w:r w:rsidR="003F604F">
        <w:rPr>
          <w:sz w:val="28"/>
          <w:szCs w:val="28"/>
          <w:lang w:val="uk-UA"/>
        </w:rPr>
        <w:t xml:space="preserve"> турі </w:t>
      </w:r>
      <w:r w:rsidRPr="00052796">
        <w:rPr>
          <w:sz w:val="28"/>
          <w:szCs w:val="28"/>
          <w:lang w:val="uk-UA"/>
        </w:rPr>
        <w:t xml:space="preserve">є учні 6-7 класів </w:t>
      </w:r>
      <w:r>
        <w:rPr>
          <w:sz w:val="28"/>
          <w:szCs w:val="28"/>
          <w:lang w:val="uk-UA"/>
        </w:rPr>
        <w:t>закладів</w:t>
      </w:r>
      <w:r w:rsidRPr="00052796">
        <w:rPr>
          <w:sz w:val="28"/>
          <w:szCs w:val="28"/>
          <w:lang w:val="uk-UA"/>
        </w:rPr>
        <w:t xml:space="preserve"> </w:t>
      </w:r>
      <w:r w:rsidR="005A77CD">
        <w:rPr>
          <w:sz w:val="28"/>
          <w:szCs w:val="28"/>
          <w:lang w:val="uk-UA"/>
        </w:rPr>
        <w:t>загальної середньої освіти</w:t>
      </w:r>
      <w:r w:rsidR="003F604F">
        <w:rPr>
          <w:sz w:val="28"/>
          <w:szCs w:val="28"/>
          <w:lang w:val="uk-UA"/>
        </w:rPr>
        <w:t xml:space="preserve">.   До </w:t>
      </w:r>
      <w:r w:rsidR="003F604F">
        <w:rPr>
          <w:sz w:val="28"/>
          <w:szCs w:val="28"/>
          <w:lang w:val="en-US"/>
        </w:rPr>
        <w:t>II</w:t>
      </w:r>
      <w:r w:rsidR="003F604F" w:rsidRPr="003F604F">
        <w:rPr>
          <w:sz w:val="28"/>
          <w:szCs w:val="28"/>
        </w:rPr>
        <w:t xml:space="preserve"> </w:t>
      </w:r>
      <w:r w:rsidR="003F604F">
        <w:rPr>
          <w:sz w:val="28"/>
          <w:szCs w:val="28"/>
          <w:lang w:val="uk-UA"/>
        </w:rPr>
        <w:t>туру</w:t>
      </w:r>
      <w:r w:rsidR="003F604F" w:rsidRPr="00052796">
        <w:rPr>
          <w:sz w:val="28"/>
          <w:szCs w:val="28"/>
          <w:lang w:val="uk-UA"/>
        </w:rPr>
        <w:t xml:space="preserve"> </w:t>
      </w:r>
      <w:r w:rsidR="003F604F">
        <w:rPr>
          <w:sz w:val="28"/>
          <w:szCs w:val="28"/>
          <w:lang w:val="uk-UA"/>
        </w:rPr>
        <w:t xml:space="preserve">запрошуємо </w:t>
      </w:r>
      <w:r w:rsidRPr="00052796">
        <w:rPr>
          <w:sz w:val="28"/>
          <w:szCs w:val="28"/>
          <w:lang w:val="uk-UA"/>
        </w:rPr>
        <w:t>по 1-</w:t>
      </w:r>
      <w:r w:rsidR="003F604F">
        <w:rPr>
          <w:sz w:val="28"/>
          <w:szCs w:val="28"/>
          <w:lang w:val="uk-UA"/>
        </w:rPr>
        <w:t>2 особи від навчального закладу, які набрали мінімум 40 балів</w:t>
      </w:r>
      <w:r w:rsidRPr="00052796">
        <w:rPr>
          <w:sz w:val="28"/>
          <w:szCs w:val="28"/>
          <w:lang w:val="uk-UA"/>
        </w:rPr>
        <w:t>.</w:t>
      </w:r>
    </w:p>
    <w:p w:rsidR="00415D39" w:rsidRPr="003F604F" w:rsidRDefault="00415D39" w:rsidP="00BD3A17">
      <w:pPr>
        <w:rPr>
          <w:sz w:val="28"/>
          <w:szCs w:val="28"/>
        </w:rPr>
      </w:pPr>
    </w:p>
    <w:p w:rsidR="00415D39" w:rsidRPr="00826612" w:rsidRDefault="00415D39" w:rsidP="00BD3A17">
      <w:pPr>
        <w:pStyle w:val="a7"/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826612">
        <w:rPr>
          <w:b/>
          <w:sz w:val="28"/>
          <w:szCs w:val="28"/>
          <w:lang w:val="uk-UA"/>
        </w:rPr>
        <w:t>Терміни проведення конкурсу</w:t>
      </w:r>
    </w:p>
    <w:p w:rsidR="00415D39" w:rsidRPr="00826612" w:rsidRDefault="00415D39" w:rsidP="00BD3A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проводиться у період з </w:t>
      </w:r>
      <w:r w:rsidR="00F00844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по </w:t>
      </w:r>
      <w:r w:rsidR="00F00844">
        <w:rPr>
          <w:sz w:val="28"/>
          <w:szCs w:val="28"/>
          <w:lang w:val="uk-UA"/>
        </w:rPr>
        <w:t>21</w:t>
      </w:r>
      <w:r w:rsidRPr="007B5716">
        <w:rPr>
          <w:sz w:val="28"/>
          <w:szCs w:val="28"/>
        </w:rPr>
        <w:t xml:space="preserve"> </w:t>
      </w:r>
      <w:r w:rsidR="00F00844">
        <w:rPr>
          <w:sz w:val="28"/>
          <w:szCs w:val="28"/>
          <w:lang w:val="uk-UA"/>
        </w:rPr>
        <w:t>травня</w:t>
      </w:r>
      <w:r w:rsidRPr="00826612">
        <w:rPr>
          <w:sz w:val="28"/>
          <w:szCs w:val="28"/>
          <w:lang w:val="uk-UA"/>
        </w:rPr>
        <w:t xml:space="preserve"> 20</w:t>
      </w:r>
      <w:r w:rsidR="005F3036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Pr="0082661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</w:p>
    <w:p w:rsidR="00415D39" w:rsidRPr="00697B74" w:rsidRDefault="00F00844" w:rsidP="00BD3A17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415D39" w:rsidRPr="0005279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="00415D39" w:rsidRPr="00052796">
        <w:rPr>
          <w:sz w:val="28"/>
          <w:szCs w:val="28"/>
          <w:lang w:val="uk-UA"/>
        </w:rPr>
        <w:t>.20</w:t>
      </w:r>
      <w:r w:rsidR="005F3036">
        <w:rPr>
          <w:sz w:val="28"/>
          <w:szCs w:val="28"/>
          <w:lang w:val="uk-UA"/>
        </w:rPr>
        <w:t>21</w:t>
      </w:r>
      <w:r w:rsidR="00415D39" w:rsidRPr="003F604F">
        <w:rPr>
          <w:sz w:val="28"/>
          <w:szCs w:val="28"/>
        </w:rPr>
        <w:tab/>
      </w:r>
      <w:r w:rsidR="00415D39" w:rsidRPr="00826612">
        <w:rPr>
          <w:sz w:val="28"/>
          <w:szCs w:val="28"/>
          <w:lang w:val="uk-UA"/>
        </w:rPr>
        <w:t xml:space="preserve"> </w:t>
      </w:r>
      <w:r w:rsidR="00415D39">
        <w:rPr>
          <w:sz w:val="28"/>
          <w:szCs w:val="28"/>
          <w:lang w:val="uk-UA"/>
        </w:rPr>
        <w:tab/>
      </w:r>
      <w:r w:rsidR="00415D39" w:rsidRPr="00826612">
        <w:rPr>
          <w:sz w:val="28"/>
          <w:szCs w:val="28"/>
          <w:lang w:val="uk-UA"/>
        </w:rPr>
        <w:t xml:space="preserve">- І тур </w:t>
      </w:r>
    </w:p>
    <w:p w:rsidR="00697B74" w:rsidRPr="00697B74" w:rsidRDefault="00697B74" w:rsidP="00BD3A17">
      <w:pPr>
        <w:pStyle w:val="a7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A77CD">
        <w:rPr>
          <w:sz w:val="28"/>
          <w:szCs w:val="28"/>
          <w:lang w:val="uk-UA"/>
        </w:rPr>
        <w:t xml:space="preserve"> </w:t>
      </w:r>
      <w:r w:rsidR="005F3036">
        <w:rPr>
          <w:sz w:val="28"/>
          <w:szCs w:val="28"/>
          <w:lang w:val="uk-UA"/>
        </w:rPr>
        <w:t>17.00 до 18</w:t>
      </w:r>
      <w:r>
        <w:rPr>
          <w:sz w:val="28"/>
          <w:szCs w:val="28"/>
          <w:lang w:val="uk-UA"/>
        </w:rPr>
        <w:t>.00 н</w:t>
      </w:r>
      <w:r w:rsidRPr="00697B74">
        <w:rPr>
          <w:sz w:val="28"/>
          <w:szCs w:val="28"/>
        </w:rPr>
        <w:t xml:space="preserve">а </w:t>
      </w:r>
      <w:proofErr w:type="spellStart"/>
      <w:r w:rsidRPr="00697B74">
        <w:rPr>
          <w:sz w:val="28"/>
          <w:szCs w:val="28"/>
        </w:rPr>
        <w:t>сайті</w:t>
      </w:r>
      <w:proofErr w:type="spellEnd"/>
      <w:r w:rsidRPr="00697B74">
        <w:rPr>
          <w:sz w:val="28"/>
          <w:szCs w:val="28"/>
        </w:rPr>
        <w:t xml:space="preserve"> конкурсу за адрес</w:t>
      </w:r>
      <w:r>
        <w:rPr>
          <w:sz w:val="28"/>
          <w:szCs w:val="28"/>
          <w:lang w:val="uk-UA"/>
        </w:rPr>
        <w:t>о</w:t>
      </w:r>
      <w:r w:rsidRPr="00697B74"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:</w:t>
      </w:r>
      <w:r w:rsidRPr="00697B74">
        <w:rPr>
          <w:sz w:val="28"/>
          <w:szCs w:val="28"/>
        </w:rPr>
        <w:t xml:space="preserve"> </w:t>
      </w:r>
      <w:hyperlink r:id="rId5" w:history="1">
        <w:r w:rsidRPr="005A77CD">
          <w:rPr>
            <w:rStyle w:val="a8"/>
            <w:sz w:val="28"/>
            <w:szCs w:val="28"/>
          </w:rPr>
          <w:t>https://sites.google.com/s/1FTS_YfUWtYqwl-0b4YEF5ZGDMS4hXTyo/p/1QcFS2hvJb_oi53Xp0d0_XEih5uNnNTcZ/edit</w:t>
        </w:r>
      </w:hyperlink>
      <w:bookmarkStart w:id="0" w:name="_GoBack"/>
      <w:bookmarkEnd w:id="0"/>
    </w:p>
    <w:p w:rsidR="00415D39" w:rsidRPr="00F00844" w:rsidRDefault="00F00844" w:rsidP="00BD3A17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21.05</w:t>
      </w:r>
      <w:r w:rsidR="00415D39" w:rsidRPr="00826612">
        <w:rPr>
          <w:sz w:val="28"/>
          <w:szCs w:val="28"/>
          <w:lang w:val="uk-UA"/>
        </w:rPr>
        <w:t>.</w:t>
      </w:r>
      <w:r w:rsidR="005F3036">
        <w:rPr>
          <w:sz w:val="28"/>
          <w:szCs w:val="28"/>
          <w:lang w:val="uk-UA"/>
        </w:rPr>
        <w:t>2021</w:t>
      </w:r>
      <w:r w:rsidR="00415D39">
        <w:rPr>
          <w:sz w:val="28"/>
          <w:szCs w:val="28"/>
          <w:lang w:val="uk-UA"/>
        </w:rPr>
        <w:tab/>
      </w:r>
      <w:r w:rsidR="00415D39">
        <w:rPr>
          <w:sz w:val="28"/>
          <w:szCs w:val="28"/>
          <w:lang w:val="uk-UA"/>
        </w:rPr>
        <w:tab/>
      </w:r>
      <w:r w:rsidR="005F3036">
        <w:rPr>
          <w:sz w:val="28"/>
          <w:szCs w:val="28"/>
          <w:lang w:val="uk-UA"/>
        </w:rPr>
        <w:t xml:space="preserve">- II тур </w:t>
      </w:r>
      <w:r w:rsidR="00415D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17</w:t>
      </w:r>
      <w:r w:rsidR="003F604F">
        <w:rPr>
          <w:sz w:val="28"/>
          <w:szCs w:val="28"/>
          <w:lang w:val="uk-UA"/>
        </w:rPr>
        <w:t>:</w:t>
      </w:r>
      <w:r w:rsidR="005F3036">
        <w:rPr>
          <w:sz w:val="28"/>
          <w:szCs w:val="28"/>
          <w:lang w:val="uk-UA"/>
        </w:rPr>
        <w:t xml:space="preserve">00 на сайті конкурсу за посиланням у </w:t>
      </w:r>
      <w:r w:rsidR="005F3036">
        <w:rPr>
          <w:sz w:val="28"/>
          <w:szCs w:val="28"/>
          <w:lang w:val="en-US"/>
        </w:rPr>
        <w:t>Google</w:t>
      </w:r>
      <w:r w:rsidR="005F3036" w:rsidRPr="005F3036">
        <w:rPr>
          <w:sz w:val="28"/>
          <w:szCs w:val="28"/>
        </w:rPr>
        <w:t xml:space="preserve"> </w:t>
      </w:r>
      <w:r w:rsidR="005F3036">
        <w:rPr>
          <w:sz w:val="28"/>
          <w:szCs w:val="28"/>
          <w:lang w:val="en-US"/>
        </w:rPr>
        <w:t>Meet</w:t>
      </w:r>
    </w:p>
    <w:p w:rsidR="00F00844" w:rsidRDefault="00F00844" w:rsidP="00F00844">
      <w:pPr>
        <w:pStyle w:val="a7"/>
        <w:ind w:left="2832"/>
        <w:rPr>
          <w:sz w:val="28"/>
          <w:szCs w:val="28"/>
          <w:lang w:val="uk-UA"/>
        </w:rPr>
      </w:pPr>
      <w:hyperlink r:id="rId6" w:history="1">
        <w:r w:rsidRPr="00FA2A30">
          <w:rPr>
            <w:rStyle w:val="a8"/>
            <w:sz w:val="28"/>
            <w:szCs w:val="28"/>
            <w:lang w:val="uk-UA"/>
          </w:rPr>
          <w:t>https://meet.google.com/nwr-vzap-viz</w:t>
        </w:r>
      </w:hyperlink>
    </w:p>
    <w:p w:rsidR="005F3036" w:rsidRDefault="005F3036" w:rsidP="00BD3A17">
      <w:pPr>
        <w:pStyle w:val="a7"/>
        <w:ind w:left="780"/>
        <w:rPr>
          <w:sz w:val="28"/>
          <w:szCs w:val="28"/>
          <w:lang w:val="uk-UA"/>
        </w:rPr>
      </w:pPr>
    </w:p>
    <w:p w:rsidR="00415D39" w:rsidRPr="00826612" w:rsidRDefault="00415D39" w:rsidP="00BD3A17">
      <w:pPr>
        <w:pStyle w:val="a7"/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826612">
        <w:rPr>
          <w:b/>
          <w:sz w:val="28"/>
          <w:szCs w:val="28"/>
          <w:lang w:val="uk-UA"/>
        </w:rPr>
        <w:t>Реєстрація учасників конкурсу</w:t>
      </w:r>
    </w:p>
    <w:p w:rsidR="00415D39" w:rsidRPr="00BD3A17" w:rsidRDefault="00415D39" w:rsidP="00BD3A17">
      <w:pPr>
        <w:pStyle w:val="a7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Реєстрація учасників конкурсу відбувається </w:t>
      </w:r>
      <w:r w:rsidRPr="007B5716">
        <w:rPr>
          <w:sz w:val="28"/>
          <w:szCs w:val="28"/>
        </w:rPr>
        <w:t xml:space="preserve">за </w:t>
      </w:r>
      <w:proofErr w:type="spellStart"/>
      <w:r w:rsidRPr="007B5716">
        <w:rPr>
          <w:sz w:val="28"/>
          <w:szCs w:val="28"/>
        </w:rPr>
        <w:t>посиланням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7" w:history="1">
        <w:r w:rsidR="005F3036" w:rsidRPr="005F3036">
          <w:rPr>
            <w:rStyle w:val="a8"/>
            <w:sz w:val="28"/>
            <w:szCs w:val="28"/>
          </w:rPr>
          <w:t>https://forms.gle/qCn6cpkgx9oRw1iS9</w:t>
        </w:r>
      </w:hyperlink>
      <w:r w:rsidR="00BD3A17">
        <w:rPr>
          <w:rStyle w:val="a8"/>
          <w:sz w:val="28"/>
          <w:szCs w:val="28"/>
          <w:lang w:val="uk-UA"/>
        </w:rPr>
        <w:t xml:space="preserve">   </w:t>
      </w:r>
      <w:r w:rsidRPr="00BD3A17">
        <w:rPr>
          <w:sz w:val="28"/>
          <w:szCs w:val="28"/>
          <w:lang w:val="uk-UA"/>
        </w:rPr>
        <w:t xml:space="preserve">до </w:t>
      </w:r>
      <w:r w:rsidR="00F00844">
        <w:rPr>
          <w:b/>
          <w:sz w:val="28"/>
          <w:szCs w:val="28"/>
          <w:lang w:val="uk-UA"/>
        </w:rPr>
        <w:t>17</w:t>
      </w:r>
      <w:r w:rsidRPr="00BD3A17">
        <w:rPr>
          <w:b/>
          <w:sz w:val="28"/>
          <w:szCs w:val="28"/>
          <w:lang w:val="uk-UA"/>
        </w:rPr>
        <w:t xml:space="preserve"> </w:t>
      </w:r>
      <w:r w:rsidR="00F00844">
        <w:rPr>
          <w:b/>
          <w:sz w:val="28"/>
          <w:szCs w:val="28"/>
          <w:lang w:val="uk-UA"/>
        </w:rPr>
        <w:t>травня</w:t>
      </w:r>
      <w:r w:rsidRPr="00BD3A17">
        <w:rPr>
          <w:b/>
          <w:sz w:val="28"/>
          <w:szCs w:val="28"/>
          <w:lang w:val="uk-UA"/>
        </w:rPr>
        <w:t xml:space="preserve"> 20</w:t>
      </w:r>
      <w:r w:rsidR="003F604F" w:rsidRPr="00BD3A17">
        <w:rPr>
          <w:b/>
          <w:sz w:val="28"/>
          <w:szCs w:val="28"/>
          <w:lang w:val="uk-UA"/>
        </w:rPr>
        <w:t>21</w:t>
      </w:r>
      <w:r w:rsidR="00BD3A17" w:rsidRPr="00BD3A17">
        <w:rPr>
          <w:b/>
          <w:sz w:val="28"/>
          <w:szCs w:val="28"/>
          <w:lang w:val="uk-UA"/>
        </w:rPr>
        <w:t xml:space="preserve"> року</w:t>
      </w:r>
    </w:p>
    <w:p w:rsidR="00415D39" w:rsidRDefault="00415D39" w:rsidP="00BD3A17">
      <w:pPr>
        <w:pStyle w:val="a7"/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Нагородження учасників конкурсу</w:t>
      </w:r>
    </w:p>
    <w:p w:rsidR="006A7B5C" w:rsidRPr="00826612" w:rsidRDefault="00415D39" w:rsidP="00BD3A17">
      <w:pPr>
        <w:pStyle w:val="a7"/>
        <w:ind w:left="0"/>
        <w:rPr>
          <w:sz w:val="28"/>
          <w:szCs w:val="28"/>
          <w:lang w:val="uk-UA"/>
        </w:rPr>
      </w:pPr>
      <w:r w:rsidRPr="00463876">
        <w:rPr>
          <w:sz w:val="28"/>
          <w:szCs w:val="28"/>
          <w:lang w:val="uk-UA"/>
        </w:rPr>
        <w:t xml:space="preserve">Учасники отримують </w:t>
      </w:r>
      <w:r w:rsidR="006A7B5C">
        <w:rPr>
          <w:sz w:val="28"/>
          <w:szCs w:val="28"/>
          <w:lang w:val="uk-UA"/>
        </w:rPr>
        <w:t xml:space="preserve">онлайн </w:t>
      </w:r>
      <w:r>
        <w:rPr>
          <w:sz w:val="28"/>
          <w:szCs w:val="28"/>
          <w:lang w:val="uk-UA"/>
        </w:rPr>
        <w:t>с</w:t>
      </w:r>
      <w:r w:rsidRPr="00463876">
        <w:rPr>
          <w:sz w:val="28"/>
          <w:szCs w:val="28"/>
          <w:lang w:val="uk-UA"/>
        </w:rPr>
        <w:t>ертифікати</w:t>
      </w:r>
      <w:r w:rsidR="006A7B5C">
        <w:rPr>
          <w:sz w:val="28"/>
          <w:szCs w:val="28"/>
          <w:lang w:val="uk-UA"/>
        </w:rPr>
        <w:t xml:space="preserve"> на адресу школи</w:t>
      </w:r>
      <w:r w:rsidRPr="00463876">
        <w:rPr>
          <w:sz w:val="28"/>
          <w:szCs w:val="28"/>
          <w:lang w:val="uk-UA"/>
        </w:rPr>
        <w:t xml:space="preserve">, переможці нагороджуються </w:t>
      </w:r>
      <w:r>
        <w:rPr>
          <w:sz w:val="28"/>
          <w:szCs w:val="28"/>
          <w:lang w:val="uk-UA"/>
        </w:rPr>
        <w:t>д</w:t>
      </w:r>
      <w:r w:rsidRPr="00463876">
        <w:rPr>
          <w:sz w:val="28"/>
          <w:szCs w:val="28"/>
          <w:lang w:val="uk-UA"/>
        </w:rPr>
        <w:t>иплом</w:t>
      </w:r>
      <w:r>
        <w:rPr>
          <w:sz w:val="28"/>
          <w:szCs w:val="28"/>
          <w:lang w:val="uk-UA"/>
        </w:rPr>
        <w:t>ами</w:t>
      </w:r>
      <w:r w:rsidRPr="00463876">
        <w:rPr>
          <w:sz w:val="28"/>
          <w:szCs w:val="28"/>
          <w:lang w:val="uk-UA"/>
        </w:rPr>
        <w:t xml:space="preserve"> </w:t>
      </w:r>
      <w:r w:rsidRPr="00463876">
        <w:rPr>
          <w:sz w:val="28"/>
          <w:szCs w:val="28"/>
          <w:lang w:val="uk-UA" w:eastAsia="uk-UA"/>
        </w:rPr>
        <w:t xml:space="preserve">І-ІІІ ступенів </w:t>
      </w:r>
      <w:r w:rsidRPr="00463876">
        <w:rPr>
          <w:sz w:val="28"/>
          <w:szCs w:val="28"/>
          <w:lang w:val="uk-UA"/>
        </w:rPr>
        <w:t>та подарунк</w:t>
      </w:r>
      <w:r>
        <w:rPr>
          <w:sz w:val="28"/>
          <w:szCs w:val="28"/>
          <w:lang w:val="uk-UA"/>
        </w:rPr>
        <w:t>ами</w:t>
      </w:r>
      <w:r w:rsidRPr="00463876">
        <w:rPr>
          <w:sz w:val="28"/>
          <w:szCs w:val="28"/>
          <w:lang w:val="uk-UA"/>
        </w:rPr>
        <w:t xml:space="preserve"> за рахунок джерел, не заборонених чинним законодавством України.</w:t>
      </w:r>
    </w:p>
    <w:p w:rsidR="00415D39" w:rsidRDefault="00415D39" w:rsidP="00BD3A17">
      <w:pPr>
        <w:pStyle w:val="a7"/>
        <w:ind w:left="450"/>
        <w:rPr>
          <w:b/>
          <w:sz w:val="28"/>
          <w:szCs w:val="28"/>
          <w:lang w:val="uk-UA"/>
        </w:rPr>
      </w:pPr>
    </w:p>
    <w:p w:rsidR="00415D39" w:rsidRDefault="00415D39" w:rsidP="00BD3A17">
      <w:pPr>
        <w:pStyle w:val="a7"/>
        <w:numPr>
          <w:ilvl w:val="0"/>
          <w:numId w:val="4"/>
        </w:numPr>
        <w:rPr>
          <w:color w:val="C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Вимоги до конкурсної програми І туру</w:t>
      </w:r>
    </w:p>
    <w:p w:rsidR="00415D39" w:rsidRDefault="005F3036" w:rsidP="00BD3A17">
      <w:pPr>
        <w:pStyle w:val="a7"/>
        <w:numPr>
          <w:ilvl w:val="1"/>
          <w:numId w:val="6"/>
        </w:numPr>
        <w:ind w:left="101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І турі </w:t>
      </w:r>
      <w:r w:rsidR="00415D39">
        <w:rPr>
          <w:sz w:val="28"/>
          <w:szCs w:val="28"/>
          <w:lang w:val="uk-UA"/>
        </w:rPr>
        <w:t xml:space="preserve">пропонуються </w:t>
      </w:r>
      <w:r>
        <w:rPr>
          <w:sz w:val="28"/>
          <w:szCs w:val="28"/>
          <w:lang w:val="uk-UA"/>
        </w:rPr>
        <w:t>три</w:t>
      </w:r>
      <w:r w:rsidR="00415D39">
        <w:rPr>
          <w:sz w:val="28"/>
          <w:szCs w:val="28"/>
          <w:lang w:val="uk-UA"/>
        </w:rPr>
        <w:t xml:space="preserve"> завдання. </w:t>
      </w:r>
    </w:p>
    <w:p w:rsidR="00415D39" w:rsidRDefault="00415D39" w:rsidP="00BD3A17">
      <w:pPr>
        <w:pStyle w:val="a7"/>
        <w:numPr>
          <w:ilvl w:val="0"/>
          <w:numId w:val="7"/>
        </w:numPr>
        <w:ind w:left="1443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Перше завдання базується на знанні інформації про </w:t>
      </w:r>
      <w:proofErr w:type="spellStart"/>
      <w:r>
        <w:rPr>
          <w:sz w:val="28"/>
          <w:szCs w:val="28"/>
          <w:lang w:val="uk-UA"/>
        </w:rPr>
        <w:t>Paddington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Bear</w:t>
      </w:r>
      <w:proofErr w:type="spellEnd"/>
      <w:r>
        <w:rPr>
          <w:sz w:val="28"/>
          <w:szCs w:val="28"/>
          <w:lang w:val="uk-UA"/>
        </w:rPr>
        <w:t xml:space="preserve"> та перегляді </w:t>
      </w:r>
      <w:r w:rsidR="003F60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фільмів про нього (І, ІІ частини) англійською мовою.</w:t>
      </w:r>
    </w:p>
    <w:p w:rsidR="00415D39" w:rsidRDefault="00415D39" w:rsidP="00BD3A17">
      <w:pPr>
        <w:pStyle w:val="a7"/>
        <w:numPr>
          <w:ilvl w:val="0"/>
          <w:numId w:val="7"/>
        </w:numPr>
        <w:ind w:left="1443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Друге завдання допомагає визначити рівень володіння англійською мовою (мі</w:t>
      </w:r>
      <w:r w:rsidR="005F3036">
        <w:rPr>
          <w:sz w:val="28"/>
          <w:szCs w:val="28"/>
          <w:lang w:val="uk-UA"/>
        </w:rPr>
        <w:t>жнародний рівень KET</w:t>
      </w:r>
      <w:r>
        <w:rPr>
          <w:sz w:val="28"/>
          <w:szCs w:val="28"/>
          <w:lang w:val="uk-UA"/>
        </w:rPr>
        <w:t>).</w:t>
      </w:r>
    </w:p>
    <w:p w:rsidR="005F3036" w:rsidRDefault="005F3036" w:rsidP="00BD3A17">
      <w:pPr>
        <w:pStyle w:val="a7"/>
        <w:numPr>
          <w:ilvl w:val="0"/>
          <w:numId w:val="7"/>
        </w:numPr>
        <w:ind w:left="1443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Третє завдання - сприймання тексту на слух.</w:t>
      </w:r>
    </w:p>
    <w:p w:rsidR="00415D39" w:rsidRPr="00926642" w:rsidRDefault="00415D39" w:rsidP="00BD3A17">
      <w:pPr>
        <w:pStyle w:val="a7"/>
        <w:numPr>
          <w:ilvl w:val="1"/>
          <w:numId w:val="6"/>
        </w:numPr>
        <w:ind w:left="1017" w:hanging="567"/>
        <w:rPr>
          <w:sz w:val="28"/>
          <w:szCs w:val="28"/>
          <w:lang w:val="uk-UA"/>
        </w:rPr>
      </w:pPr>
      <w:r w:rsidRPr="00926642">
        <w:rPr>
          <w:sz w:val="28"/>
          <w:szCs w:val="28"/>
          <w:lang w:val="uk-UA"/>
        </w:rPr>
        <w:t>Критерії оцінювання І туру.</w:t>
      </w:r>
    </w:p>
    <w:p w:rsidR="00415D39" w:rsidRDefault="00415D39" w:rsidP="00BD3A17">
      <w:pPr>
        <w:pStyle w:val="a7"/>
        <w:numPr>
          <w:ilvl w:val="0"/>
          <w:numId w:val="8"/>
        </w:numPr>
        <w:ind w:left="1443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виконання першого завдання уч</w:t>
      </w:r>
      <w:r w:rsidR="005F3036">
        <w:rPr>
          <w:sz w:val="28"/>
          <w:szCs w:val="28"/>
          <w:lang w:val="uk-UA"/>
        </w:rPr>
        <w:t>асникам конкурсу пропонується 20</w:t>
      </w:r>
      <w:r>
        <w:rPr>
          <w:sz w:val="28"/>
          <w:szCs w:val="28"/>
          <w:lang w:val="uk-UA"/>
        </w:rPr>
        <w:t xml:space="preserve"> питань з теми «Що ти знаєш про </w:t>
      </w:r>
      <w:proofErr w:type="spellStart"/>
      <w:r>
        <w:rPr>
          <w:sz w:val="28"/>
          <w:szCs w:val="28"/>
          <w:lang w:val="uk-UA"/>
        </w:rPr>
        <w:t>Paddington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Bear</w:t>
      </w:r>
      <w:proofErr w:type="spellEnd"/>
      <w:r>
        <w:rPr>
          <w:sz w:val="28"/>
          <w:szCs w:val="28"/>
          <w:lang w:val="uk-UA"/>
        </w:rPr>
        <w:t>?» у режимі он-лайн. За кожну пра</w:t>
      </w:r>
      <w:r w:rsidR="005F3036">
        <w:rPr>
          <w:sz w:val="28"/>
          <w:szCs w:val="28"/>
          <w:lang w:val="uk-UA"/>
        </w:rPr>
        <w:t>вильну відповідь нараховується 1 бал</w:t>
      </w:r>
      <w:r>
        <w:rPr>
          <w:sz w:val="28"/>
          <w:szCs w:val="28"/>
          <w:lang w:val="uk-UA"/>
        </w:rPr>
        <w:t xml:space="preserve">. </w:t>
      </w:r>
      <w:r w:rsidR="005F3036">
        <w:rPr>
          <w:sz w:val="28"/>
          <w:szCs w:val="28"/>
          <w:lang w:val="uk-UA"/>
        </w:rPr>
        <w:t>Максимальна кількість балів – 20</w:t>
      </w:r>
      <w:r>
        <w:rPr>
          <w:sz w:val="28"/>
          <w:szCs w:val="28"/>
          <w:lang w:val="uk-UA"/>
        </w:rPr>
        <w:t xml:space="preserve">. </w:t>
      </w:r>
    </w:p>
    <w:p w:rsidR="00415D39" w:rsidRDefault="00415D39" w:rsidP="00BD3A17">
      <w:pPr>
        <w:pStyle w:val="a7"/>
        <w:numPr>
          <w:ilvl w:val="0"/>
          <w:numId w:val="8"/>
        </w:numPr>
        <w:ind w:left="1443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Друге завдання складається з тестів </w:t>
      </w:r>
      <w:r w:rsidR="005F30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формі </w:t>
      </w:r>
      <w:proofErr w:type="spellStart"/>
      <w:r>
        <w:rPr>
          <w:sz w:val="28"/>
          <w:szCs w:val="28"/>
          <w:lang w:val="uk-UA"/>
        </w:rPr>
        <w:t>multiple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choice</w:t>
      </w:r>
      <w:proofErr w:type="spellEnd"/>
      <w:r>
        <w:rPr>
          <w:sz w:val="28"/>
          <w:szCs w:val="28"/>
          <w:lang w:val="uk-UA"/>
        </w:rPr>
        <w:t>. З</w:t>
      </w:r>
      <w:r w:rsidR="005F3036">
        <w:rPr>
          <w:sz w:val="28"/>
          <w:szCs w:val="28"/>
          <w:lang w:val="uk-UA"/>
        </w:rPr>
        <w:t>а кожну правильну відповідь – 1 бал</w:t>
      </w:r>
      <w:r>
        <w:rPr>
          <w:sz w:val="28"/>
          <w:szCs w:val="28"/>
          <w:lang w:val="uk-UA"/>
        </w:rPr>
        <w:t xml:space="preserve">. </w:t>
      </w:r>
      <w:r w:rsidR="005F3036">
        <w:rPr>
          <w:sz w:val="28"/>
          <w:szCs w:val="28"/>
          <w:lang w:val="uk-UA"/>
        </w:rPr>
        <w:t>Максимальна кількість балів – 20</w:t>
      </w:r>
      <w:r>
        <w:rPr>
          <w:sz w:val="28"/>
          <w:szCs w:val="28"/>
          <w:lang w:val="uk-UA"/>
        </w:rPr>
        <w:t>.</w:t>
      </w:r>
    </w:p>
    <w:p w:rsidR="005F3036" w:rsidRDefault="003F604F" w:rsidP="00BD3A17">
      <w:pPr>
        <w:pStyle w:val="a7"/>
        <w:numPr>
          <w:ilvl w:val="0"/>
          <w:numId w:val="8"/>
        </w:numPr>
        <w:ind w:left="1443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Третє завдання містить 20</w:t>
      </w:r>
      <w:r w:rsidR="005F3036">
        <w:rPr>
          <w:sz w:val="28"/>
          <w:szCs w:val="28"/>
          <w:lang w:val="uk-UA"/>
        </w:rPr>
        <w:t xml:space="preserve"> запитань. За кожну правильну відповідь – 1 бал. Максимальна кількість балів – 20.</w:t>
      </w:r>
    </w:p>
    <w:p w:rsidR="00415D39" w:rsidRDefault="00415D39" w:rsidP="00BD3A17">
      <w:pPr>
        <w:pStyle w:val="a7"/>
        <w:numPr>
          <w:ilvl w:val="0"/>
          <w:numId w:val="8"/>
        </w:numPr>
        <w:ind w:left="1443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максималь</w:t>
      </w:r>
      <w:r w:rsidR="005F3036">
        <w:rPr>
          <w:sz w:val="28"/>
          <w:szCs w:val="28"/>
          <w:lang w:val="uk-UA"/>
        </w:rPr>
        <w:t>на кількість балів у І турі – 60</w:t>
      </w:r>
      <w:r>
        <w:rPr>
          <w:sz w:val="28"/>
          <w:szCs w:val="28"/>
          <w:lang w:val="uk-UA"/>
        </w:rPr>
        <w:t xml:space="preserve">. </w:t>
      </w:r>
    </w:p>
    <w:p w:rsidR="00415D39" w:rsidRDefault="00415D39" w:rsidP="00BD3A17">
      <w:pPr>
        <w:pStyle w:val="a7"/>
        <w:numPr>
          <w:ilvl w:val="0"/>
          <w:numId w:val="8"/>
        </w:numPr>
        <w:ind w:left="1443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ІІ туру допускаються уч</w:t>
      </w:r>
      <w:r w:rsidR="003F604F">
        <w:rPr>
          <w:sz w:val="28"/>
          <w:szCs w:val="28"/>
          <w:lang w:val="uk-UA"/>
        </w:rPr>
        <w:t>ні, які набрали більше 40 балів.</w:t>
      </w:r>
    </w:p>
    <w:p w:rsidR="00415D39" w:rsidRDefault="00415D39" w:rsidP="00BD3A17">
      <w:pPr>
        <w:pStyle w:val="a7"/>
        <w:ind w:left="709"/>
        <w:rPr>
          <w:sz w:val="28"/>
          <w:szCs w:val="28"/>
          <w:lang w:val="uk-UA"/>
        </w:rPr>
      </w:pPr>
    </w:p>
    <w:p w:rsidR="00D20C61" w:rsidRPr="00D20C61" w:rsidRDefault="00415D39" w:rsidP="00BD3A17">
      <w:pPr>
        <w:pStyle w:val="a7"/>
        <w:numPr>
          <w:ilvl w:val="0"/>
          <w:numId w:val="4"/>
        </w:numPr>
        <w:rPr>
          <w:color w:val="C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Вимоги до конкурсної програми ІІ туру</w:t>
      </w:r>
    </w:p>
    <w:p w:rsidR="00D20C61" w:rsidRPr="00D20C61" w:rsidRDefault="00415D39" w:rsidP="00BD3A17">
      <w:pPr>
        <w:pStyle w:val="a7"/>
        <w:numPr>
          <w:ilvl w:val="1"/>
          <w:numId w:val="12"/>
        </w:numPr>
        <w:ind w:left="1017" w:hanging="567"/>
        <w:rPr>
          <w:sz w:val="28"/>
          <w:szCs w:val="28"/>
          <w:lang w:val="uk-UA"/>
        </w:rPr>
      </w:pPr>
      <w:r w:rsidRPr="00926642">
        <w:rPr>
          <w:sz w:val="28"/>
          <w:szCs w:val="28"/>
          <w:lang w:val="uk-UA"/>
        </w:rPr>
        <w:t xml:space="preserve">У ІІ турі пропонується </w:t>
      </w:r>
      <w:r>
        <w:rPr>
          <w:sz w:val="28"/>
          <w:szCs w:val="28"/>
          <w:lang w:val="uk-UA"/>
        </w:rPr>
        <w:t>усне продукування(до 3 хв.);</w:t>
      </w:r>
    </w:p>
    <w:p w:rsidR="00415D39" w:rsidRDefault="00415D39" w:rsidP="00BD3A17">
      <w:pPr>
        <w:pStyle w:val="a7"/>
        <w:numPr>
          <w:ilvl w:val="1"/>
          <w:numId w:val="12"/>
        </w:numPr>
        <w:ind w:left="101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оцінювання ІІ туру.</w:t>
      </w:r>
    </w:p>
    <w:p w:rsidR="00415D39" w:rsidRDefault="00D20C61" w:rsidP="00BD3A17">
      <w:pPr>
        <w:pStyle w:val="a7"/>
        <w:numPr>
          <w:ilvl w:val="0"/>
          <w:numId w:val="10"/>
        </w:numPr>
        <w:ind w:left="1443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Усне продукування</w:t>
      </w:r>
      <w:r w:rsidR="00415D39">
        <w:rPr>
          <w:sz w:val="28"/>
          <w:szCs w:val="28"/>
          <w:lang w:val="uk-UA"/>
        </w:rPr>
        <w:t xml:space="preserve"> базується на вмінні конкурсанта висловлюватися на запропоновану розмовну ситуацію щоденного вжитку. Мінімальна кількість речень – 10. </w:t>
      </w:r>
    </w:p>
    <w:p w:rsidR="00415D39" w:rsidRDefault="00415D39" w:rsidP="00BD3A17">
      <w:pPr>
        <w:pStyle w:val="a7"/>
        <w:ind w:left="14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Максимальна кількість балів – 25. Оцінюється повнота розкриття теми (1-4), вимова (1-4), темп мовлення (0-2), лексичний запас (1-6), рівень розвитку граматичних навичок (1-7), заохочувальний бал (0-2). </w:t>
      </w:r>
    </w:p>
    <w:p w:rsidR="00415D39" w:rsidRPr="00AE72D6" w:rsidRDefault="00415D39" w:rsidP="00BD3A17">
      <w:pPr>
        <w:pStyle w:val="a7"/>
        <w:numPr>
          <w:ilvl w:val="0"/>
          <w:numId w:val="13"/>
        </w:numPr>
        <w:ind w:left="1443" w:hanging="426"/>
        <w:rPr>
          <w:color w:val="FF6600"/>
          <w:sz w:val="28"/>
          <w:szCs w:val="28"/>
          <w:lang w:val="uk-UA"/>
        </w:rPr>
      </w:pPr>
      <w:r w:rsidRPr="009644EF">
        <w:rPr>
          <w:sz w:val="28"/>
          <w:szCs w:val="28"/>
          <w:lang w:val="uk-UA"/>
        </w:rPr>
        <w:t>Максимальна кількість балів у ІІ турі –</w:t>
      </w:r>
      <w:r w:rsidRPr="00826612">
        <w:rPr>
          <w:sz w:val="28"/>
          <w:szCs w:val="28"/>
        </w:rPr>
        <w:t xml:space="preserve"> </w:t>
      </w:r>
      <w:r w:rsidR="00D20C61">
        <w:rPr>
          <w:sz w:val="28"/>
          <w:szCs w:val="28"/>
          <w:lang w:val="uk-UA"/>
        </w:rPr>
        <w:t>25</w:t>
      </w:r>
      <w:r w:rsidRPr="00582BFB">
        <w:rPr>
          <w:sz w:val="28"/>
          <w:szCs w:val="28"/>
          <w:lang w:val="uk-UA"/>
        </w:rPr>
        <w:t>.</w:t>
      </w:r>
    </w:p>
    <w:p w:rsidR="00814BCD" w:rsidRDefault="00814BCD" w:rsidP="00BD3A17">
      <w:pPr>
        <w:rPr>
          <w:b/>
          <w:sz w:val="28"/>
          <w:szCs w:val="28"/>
          <w:u w:val="single"/>
          <w:lang w:val="uk-UA"/>
        </w:rPr>
      </w:pPr>
    </w:p>
    <w:p w:rsidR="00814BCD" w:rsidRPr="00814BCD" w:rsidRDefault="00814BCD" w:rsidP="00BD3A17">
      <w:pPr>
        <w:rPr>
          <w:b/>
          <w:sz w:val="28"/>
          <w:szCs w:val="28"/>
          <w:u w:val="single"/>
          <w:lang w:val="uk-UA"/>
        </w:rPr>
      </w:pPr>
      <w:r w:rsidRPr="00814BCD">
        <w:rPr>
          <w:b/>
          <w:sz w:val="28"/>
          <w:szCs w:val="28"/>
          <w:u w:val="single"/>
          <w:lang w:val="uk-UA"/>
        </w:rPr>
        <w:t>Місце проведення онлайн-турів конкурсу</w:t>
      </w:r>
    </w:p>
    <w:p w:rsidR="00814BCD" w:rsidRPr="00E75F70" w:rsidRDefault="00814BCD" w:rsidP="00BD3A17">
      <w:pPr>
        <w:pStyle w:val="a7"/>
        <w:ind w:left="1080"/>
        <w:rPr>
          <w:b/>
          <w:sz w:val="28"/>
          <w:szCs w:val="28"/>
          <w:u w:val="single"/>
          <w:lang w:val="uk-UA"/>
        </w:rPr>
      </w:pPr>
    </w:p>
    <w:p w:rsidR="00814BCD" w:rsidRPr="00AC0B8E" w:rsidRDefault="00814BCD" w:rsidP="00BD3A17">
      <w:pPr>
        <w:rPr>
          <w:i/>
          <w:sz w:val="28"/>
          <w:szCs w:val="28"/>
          <w:lang w:val="uk-UA"/>
        </w:rPr>
      </w:pPr>
      <w:r w:rsidRPr="00AC0B8E">
        <w:rPr>
          <w:i/>
          <w:sz w:val="28"/>
          <w:szCs w:val="28"/>
          <w:lang w:val="uk-UA"/>
        </w:rPr>
        <w:t>Перша міська гімназія Черкаської міської ради Черкаської області</w:t>
      </w:r>
    </w:p>
    <w:p w:rsidR="00814BCD" w:rsidRPr="00AC0B8E" w:rsidRDefault="00814BCD" w:rsidP="00BD3A17">
      <w:pPr>
        <w:rPr>
          <w:i/>
          <w:sz w:val="28"/>
          <w:szCs w:val="28"/>
          <w:lang w:val="uk-UA"/>
        </w:rPr>
      </w:pPr>
      <w:r w:rsidRPr="00AC0B8E">
        <w:rPr>
          <w:i/>
          <w:sz w:val="28"/>
          <w:szCs w:val="28"/>
          <w:lang w:val="uk-UA"/>
        </w:rPr>
        <w:t>вул</w:t>
      </w:r>
      <w:r>
        <w:rPr>
          <w:i/>
          <w:sz w:val="28"/>
          <w:szCs w:val="28"/>
          <w:lang w:val="uk-UA"/>
        </w:rPr>
        <w:t xml:space="preserve">. </w:t>
      </w:r>
      <w:proofErr w:type="spellStart"/>
      <w:r w:rsidRPr="00AC0B8E">
        <w:rPr>
          <w:i/>
          <w:sz w:val="28"/>
          <w:szCs w:val="28"/>
          <w:lang w:val="uk-UA"/>
        </w:rPr>
        <w:t>Святотроїцька</w:t>
      </w:r>
      <w:proofErr w:type="spellEnd"/>
      <w:r w:rsidRPr="00AC0B8E">
        <w:rPr>
          <w:i/>
          <w:sz w:val="28"/>
          <w:szCs w:val="28"/>
          <w:lang w:val="uk-UA"/>
        </w:rPr>
        <w:t>, 68</w:t>
      </w:r>
    </w:p>
    <w:p w:rsidR="00814BCD" w:rsidRPr="00AC0B8E" w:rsidRDefault="00814BCD" w:rsidP="00BD3A1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</w:t>
      </w:r>
      <w:r w:rsidRPr="00AC0B8E">
        <w:rPr>
          <w:i/>
          <w:sz w:val="28"/>
          <w:szCs w:val="28"/>
          <w:lang w:val="uk-UA"/>
        </w:rPr>
        <w:t>. Черкаси</w:t>
      </w:r>
    </w:p>
    <w:p w:rsidR="00814BCD" w:rsidRDefault="006A7B5C" w:rsidP="00BD3A1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18001</w:t>
      </w:r>
    </w:p>
    <w:p w:rsidR="00814BCD" w:rsidRDefault="00814BCD" w:rsidP="00BD3A17">
      <w:pPr>
        <w:rPr>
          <w:i/>
          <w:sz w:val="28"/>
          <w:szCs w:val="28"/>
          <w:lang w:val="uk-UA"/>
        </w:rPr>
      </w:pPr>
    </w:p>
    <w:p w:rsidR="00814BCD" w:rsidRPr="00814BCD" w:rsidRDefault="00814BCD" w:rsidP="00BD3A17">
      <w:pPr>
        <w:spacing w:after="200" w:line="276" w:lineRule="auto"/>
        <w:contextualSpacing/>
        <w:rPr>
          <w:sz w:val="28"/>
          <w:szCs w:val="28"/>
        </w:rPr>
      </w:pPr>
      <w:r w:rsidRPr="00814BCD">
        <w:rPr>
          <w:sz w:val="28"/>
          <w:szCs w:val="28"/>
          <w:lang w:val="uk-UA"/>
        </w:rPr>
        <w:t>У</w:t>
      </w:r>
      <w:r>
        <w:rPr>
          <w:i/>
          <w:sz w:val="28"/>
          <w:szCs w:val="28"/>
          <w:lang w:val="uk-UA"/>
        </w:rPr>
        <w:t xml:space="preserve"> </w:t>
      </w:r>
      <w:r w:rsidRPr="00814BCD">
        <w:rPr>
          <w:sz w:val="28"/>
          <w:szCs w:val="28"/>
          <w:lang w:val="uk-UA"/>
        </w:rPr>
        <w:t xml:space="preserve">разі, коли потрібна якась технічна консультація, можна звернутись до інженера-електроніка гімназії Максима </w:t>
      </w:r>
      <w:proofErr w:type="spellStart"/>
      <w:r w:rsidRPr="00814BCD">
        <w:rPr>
          <w:sz w:val="28"/>
          <w:szCs w:val="28"/>
          <w:lang w:val="uk-UA"/>
        </w:rPr>
        <w:t>Софіна</w:t>
      </w:r>
      <w:proofErr w:type="spellEnd"/>
      <w:r w:rsidRPr="00814BCD">
        <w:rPr>
          <w:sz w:val="28"/>
          <w:szCs w:val="28"/>
          <w:lang w:val="uk-UA"/>
        </w:rPr>
        <w:t xml:space="preserve">, </w:t>
      </w:r>
      <w:proofErr w:type="spellStart"/>
      <w:r w:rsidRPr="00814BCD">
        <w:rPr>
          <w:sz w:val="28"/>
          <w:szCs w:val="28"/>
          <w:lang w:val="uk-UA"/>
        </w:rPr>
        <w:t>тел</w:t>
      </w:r>
      <w:proofErr w:type="spellEnd"/>
      <w:r w:rsidRPr="00814BCD">
        <w:rPr>
          <w:sz w:val="28"/>
          <w:szCs w:val="28"/>
          <w:lang w:val="uk-UA"/>
        </w:rPr>
        <w:t>./</w:t>
      </w:r>
      <w:proofErr w:type="gramStart"/>
      <w:r w:rsidRPr="00814BCD">
        <w:rPr>
          <w:sz w:val="28"/>
          <w:szCs w:val="28"/>
          <w:lang w:val="en-US"/>
        </w:rPr>
        <w:t>Viber</w:t>
      </w:r>
      <w:r>
        <w:rPr>
          <w:sz w:val="28"/>
          <w:szCs w:val="28"/>
          <w:lang w:val="uk-UA"/>
        </w:rPr>
        <w:t xml:space="preserve">  </w:t>
      </w:r>
      <w:r w:rsidRPr="00814BCD">
        <w:rPr>
          <w:sz w:val="28"/>
          <w:szCs w:val="28"/>
        </w:rPr>
        <w:t>063</w:t>
      </w:r>
      <w:proofErr w:type="gramEnd"/>
      <w:r w:rsidR="004155C4">
        <w:rPr>
          <w:sz w:val="28"/>
          <w:szCs w:val="28"/>
          <w:lang w:val="uk-UA"/>
        </w:rPr>
        <w:t>-</w:t>
      </w:r>
      <w:r w:rsidRPr="00814BCD">
        <w:rPr>
          <w:sz w:val="28"/>
          <w:szCs w:val="28"/>
        </w:rPr>
        <w:t>731</w:t>
      </w:r>
      <w:r w:rsidR="004155C4">
        <w:rPr>
          <w:sz w:val="28"/>
          <w:szCs w:val="28"/>
          <w:lang w:val="uk-UA"/>
        </w:rPr>
        <w:t>-</w:t>
      </w:r>
      <w:r w:rsidRPr="00814BCD">
        <w:rPr>
          <w:sz w:val="28"/>
          <w:szCs w:val="28"/>
        </w:rPr>
        <w:t>85</w:t>
      </w:r>
      <w:r w:rsidR="004155C4">
        <w:rPr>
          <w:sz w:val="28"/>
          <w:szCs w:val="28"/>
          <w:lang w:val="uk-UA"/>
        </w:rPr>
        <w:t>-</w:t>
      </w:r>
      <w:r w:rsidRPr="00814BCD">
        <w:rPr>
          <w:sz w:val="28"/>
          <w:szCs w:val="28"/>
        </w:rPr>
        <w:t>58</w:t>
      </w:r>
    </w:p>
    <w:p w:rsidR="00814BCD" w:rsidRPr="00814BCD" w:rsidRDefault="00814BCD" w:rsidP="00BD3A17">
      <w:pPr>
        <w:rPr>
          <w:i/>
          <w:sz w:val="28"/>
          <w:szCs w:val="28"/>
        </w:rPr>
      </w:pPr>
    </w:p>
    <w:p w:rsidR="00814BCD" w:rsidRDefault="00814BCD" w:rsidP="00BD3A17">
      <w:pPr>
        <w:pStyle w:val="a7"/>
        <w:ind w:left="1080"/>
        <w:rPr>
          <w:b/>
          <w:sz w:val="28"/>
          <w:szCs w:val="28"/>
          <w:lang w:val="uk-UA"/>
        </w:rPr>
      </w:pPr>
      <w:r w:rsidRPr="00AC0B8E">
        <w:rPr>
          <w:b/>
          <w:sz w:val="28"/>
          <w:szCs w:val="28"/>
          <w:lang w:val="uk-UA"/>
        </w:rPr>
        <w:t>Контакти кураторів</w:t>
      </w:r>
      <w:r w:rsidR="00DE6555">
        <w:rPr>
          <w:b/>
          <w:sz w:val="28"/>
          <w:szCs w:val="28"/>
          <w:lang w:val="uk-UA"/>
        </w:rPr>
        <w:t>:</w:t>
      </w:r>
    </w:p>
    <w:p w:rsidR="00814BCD" w:rsidRDefault="006A7B5C" w:rsidP="00BD3A17">
      <w:pPr>
        <w:pStyle w:val="a7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14BCD" w:rsidRDefault="00EE2E77" w:rsidP="00BD3A17">
      <w:pPr>
        <w:pStyle w:val="a7"/>
        <w:ind w:left="1080"/>
        <w:rPr>
          <w:sz w:val="28"/>
          <w:szCs w:val="28"/>
          <w:lang w:val="uk-UA"/>
        </w:rPr>
      </w:pPr>
      <w:proofErr w:type="spellStart"/>
      <w:r w:rsidRPr="00814BCD">
        <w:rPr>
          <w:sz w:val="28"/>
          <w:szCs w:val="28"/>
          <w:lang w:val="uk-UA"/>
        </w:rPr>
        <w:t>тел</w:t>
      </w:r>
      <w:proofErr w:type="spellEnd"/>
      <w:r w:rsidRPr="00814BCD">
        <w:rPr>
          <w:sz w:val="28"/>
          <w:szCs w:val="28"/>
          <w:lang w:val="uk-UA"/>
        </w:rPr>
        <w:t>./</w:t>
      </w:r>
      <w:proofErr w:type="gramStart"/>
      <w:r w:rsidRPr="00814BCD">
        <w:rPr>
          <w:sz w:val="28"/>
          <w:szCs w:val="28"/>
          <w:lang w:val="en-US"/>
        </w:rPr>
        <w:t>Viber</w:t>
      </w:r>
      <w:r>
        <w:rPr>
          <w:sz w:val="28"/>
          <w:szCs w:val="28"/>
          <w:lang w:val="uk-UA"/>
        </w:rPr>
        <w:t xml:space="preserve">  </w:t>
      </w:r>
      <w:r w:rsidR="00EB21DA">
        <w:rPr>
          <w:sz w:val="28"/>
          <w:szCs w:val="28"/>
          <w:lang w:val="uk-UA"/>
        </w:rPr>
        <w:t>067</w:t>
      </w:r>
      <w:proofErr w:type="gramEnd"/>
      <w:r w:rsidR="00EB21DA">
        <w:rPr>
          <w:sz w:val="28"/>
          <w:szCs w:val="28"/>
          <w:lang w:val="uk-UA"/>
        </w:rPr>
        <w:t>-779-5</w:t>
      </w:r>
      <w:r w:rsidR="00814BCD">
        <w:rPr>
          <w:sz w:val="28"/>
          <w:szCs w:val="28"/>
          <w:lang w:val="uk-UA"/>
        </w:rPr>
        <w:t>5</w:t>
      </w:r>
      <w:r w:rsidR="00EB21DA">
        <w:rPr>
          <w:sz w:val="28"/>
          <w:szCs w:val="28"/>
          <w:lang w:val="uk-UA"/>
        </w:rPr>
        <w:t>-</w:t>
      </w:r>
      <w:r w:rsidR="00814BCD">
        <w:rPr>
          <w:sz w:val="28"/>
          <w:szCs w:val="28"/>
          <w:lang w:val="uk-UA"/>
        </w:rPr>
        <w:t>58</w:t>
      </w:r>
    </w:p>
    <w:p w:rsidR="00814BCD" w:rsidRDefault="00814BCD" w:rsidP="00BD3A17">
      <w:pPr>
        <w:pStyle w:val="a7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Юлія Валентинівна Паіс</w:t>
      </w:r>
    </w:p>
    <w:p w:rsidR="00814BCD" w:rsidRDefault="00814BCD" w:rsidP="00BD3A17">
      <w:pPr>
        <w:pStyle w:val="a7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 роботи</w:t>
      </w:r>
      <w:r w:rsidR="00EB21DA">
        <w:rPr>
          <w:sz w:val="28"/>
          <w:szCs w:val="28"/>
          <w:lang w:val="uk-UA"/>
        </w:rPr>
        <w:t xml:space="preserve"> ПМГ</w:t>
      </w:r>
      <w:r w:rsidR="00BD3A17">
        <w:rPr>
          <w:sz w:val="28"/>
          <w:szCs w:val="28"/>
          <w:lang w:val="uk-UA"/>
        </w:rPr>
        <w:t xml:space="preserve"> </w:t>
      </w:r>
      <w:proofErr w:type="spellStart"/>
      <w:r w:rsidR="00BD3A17">
        <w:rPr>
          <w:sz w:val="28"/>
          <w:szCs w:val="28"/>
          <w:lang w:val="uk-UA"/>
        </w:rPr>
        <w:t>м.Черкас</w:t>
      </w:r>
      <w:proofErr w:type="spellEnd"/>
    </w:p>
    <w:p w:rsidR="003A6C49" w:rsidRDefault="003A6C49" w:rsidP="00BD3A17">
      <w:pPr>
        <w:pStyle w:val="a7"/>
        <w:ind w:left="1080"/>
        <w:rPr>
          <w:sz w:val="28"/>
          <w:szCs w:val="28"/>
          <w:lang w:val="uk-UA"/>
        </w:rPr>
      </w:pPr>
    </w:p>
    <w:p w:rsidR="003A6C49" w:rsidRDefault="00EE2E77" w:rsidP="00BD3A17">
      <w:pPr>
        <w:pStyle w:val="a7"/>
        <w:ind w:left="1080"/>
        <w:rPr>
          <w:sz w:val="28"/>
          <w:szCs w:val="28"/>
          <w:lang w:val="uk-UA"/>
        </w:rPr>
      </w:pPr>
      <w:proofErr w:type="spellStart"/>
      <w:r w:rsidRPr="00814BCD">
        <w:rPr>
          <w:sz w:val="28"/>
          <w:szCs w:val="28"/>
          <w:lang w:val="uk-UA"/>
        </w:rPr>
        <w:t>тел</w:t>
      </w:r>
      <w:proofErr w:type="spellEnd"/>
      <w:r w:rsidRPr="00814BCD">
        <w:rPr>
          <w:sz w:val="28"/>
          <w:szCs w:val="28"/>
          <w:lang w:val="uk-UA"/>
        </w:rPr>
        <w:t>./</w:t>
      </w:r>
      <w:proofErr w:type="gramStart"/>
      <w:r w:rsidRPr="00814BCD">
        <w:rPr>
          <w:sz w:val="28"/>
          <w:szCs w:val="28"/>
          <w:lang w:val="en-US"/>
        </w:rPr>
        <w:t>Viber</w:t>
      </w:r>
      <w:r>
        <w:rPr>
          <w:sz w:val="28"/>
          <w:szCs w:val="28"/>
          <w:lang w:val="uk-UA"/>
        </w:rPr>
        <w:t xml:space="preserve">  </w:t>
      </w:r>
      <w:r w:rsidR="00EB21DA">
        <w:rPr>
          <w:sz w:val="28"/>
          <w:szCs w:val="28"/>
          <w:lang w:val="uk-UA"/>
        </w:rPr>
        <w:t>067</w:t>
      </w:r>
      <w:proofErr w:type="gramEnd"/>
      <w:r w:rsidR="00EB21DA">
        <w:rPr>
          <w:sz w:val="28"/>
          <w:szCs w:val="28"/>
          <w:lang w:val="uk-UA"/>
        </w:rPr>
        <w:t>-973-61-18</w:t>
      </w:r>
    </w:p>
    <w:p w:rsidR="00814BCD" w:rsidRDefault="006A7B5C" w:rsidP="00BD3A17">
      <w:pPr>
        <w:pStyle w:val="a7"/>
        <w:ind w:left="108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Хворостанцева</w:t>
      </w:r>
      <w:proofErr w:type="spellEnd"/>
      <w:r>
        <w:rPr>
          <w:sz w:val="28"/>
          <w:szCs w:val="28"/>
          <w:lang w:val="uk-UA"/>
        </w:rPr>
        <w:t xml:space="preserve"> Наталія Володимирівна</w:t>
      </w:r>
    </w:p>
    <w:p w:rsidR="003A6C49" w:rsidRDefault="006A7B5C" w:rsidP="00BD3A17">
      <w:pPr>
        <w:pStyle w:val="a7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методичного об</w:t>
      </w:r>
      <w:r w:rsidRPr="00EB21D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</w:t>
      </w:r>
      <w:r w:rsidR="00EB21DA">
        <w:rPr>
          <w:sz w:val="28"/>
          <w:szCs w:val="28"/>
          <w:lang w:val="uk-UA"/>
        </w:rPr>
        <w:t xml:space="preserve"> ПМГ</w:t>
      </w:r>
      <w:r w:rsidR="00BD3A17">
        <w:rPr>
          <w:sz w:val="28"/>
          <w:szCs w:val="28"/>
          <w:lang w:val="uk-UA"/>
        </w:rPr>
        <w:t xml:space="preserve"> </w:t>
      </w:r>
      <w:proofErr w:type="spellStart"/>
      <w:r w:rsidR="00BD3A17">
        <w:rPr>
          <w:sz w:val="28"/>
          <w:szCs w:val="28"/>
          <w:lang w:val="uk-UA"/>
        </w:rPr>
        <w:t>м.Черкас</w:t>
      </w:r>
      <w:proofErr w:type="spellEnd"/>
    </w:p>
    <w:p w:rsidR="00EB21DA" w:rsidRDefault="00EB21DA" w:rsidP="00BD3A17">
      <w:pPr>
        <w:pStyle w:val="a7"/>
        <w:ind w:left="1080"/>
        <w:rPr>
          <w:sz w:val="28"/>
          <w:szCs w:val="28"/>
          <w:lang w:val="uk-UA"/>
        </w:rPr>
      </w:pPr>
    </w:p>
    <w:p w:rsidR="00EB21DA" w:rsidRDefault="00EE2E77" w:rsidP="00BD3A17">
      <w:pPr>
        <w:pStyle w:val="a7"/>
        <w:ind w:left="1080"/>
        <w:rPr>
          <w:sz w:val="28"/>
          <w:szCs w:val="28"/>
          <w:lang w:val="uk-UA"/>
        </w:rPr>
      </w:pPr>
      <w:proofErr w:type="spellStart"/>
      <w:r w:rsidRPr="00814BCD">
        <w:rPr>
          <w:sz w:val="28"/>
          <w:szCs w:val="28"/>
          <w:lang w:val="uk-UA"/>
        </w:rPr>
        <w:t>тел</w:t>
      </w:r>
      <w:proofErr w:type="spellEnd"/>
      <w:r w:rsidRPr="00814BCD">
        <w:rPr>
          <w:sz w:val="28"/>
          <w:szCs w:val="28"/>
          <w:lang w:val="uk-UA"/>
        </w:rPr>
        <w:t>./</w:t>
      </w:r>
      <w:proofErr w:type="gramStart"/>
      <w:r w:rsidRPr="00814BCD">
        <w:rPr>
          <w:sz w:val="28"/>
          <w:szCs w:val="28"/>
          <w:lang w:val="en-US"/>
        </w:rPr>
        <w:t>Viber</w:t>
      </w:r>
      <w:r>
        <w:rPr>
          <w:sz w:val="28"/>
          <w:szCs w:val="28"/>
          <w:lang w:val="uk-UA"/>
        </w:rPr>
        <w:t xml:space="preserve">  </w:t>
      </w:r>
      <w:r w:rsidR="00EB21DA">
        <w:rPr>
          <w:sz w:val="28"/>
          <w:szCs w:val="28"/>
          <w:lang w:val="uk-UA"/>
        </w:rPr>
        <w:t>068</w:t>
      </w:r>
      <w:proofErr w:type="gramEnd"/>
      <w:r w:rsidR="00EB21DA">
        <w:rPr>
          <w:sz w:val="28"/>
          <w:szCs w:val="28"/>
          <w:lang w:val="uk-UA"/>
        </w:rPr>
        <w:t>-538-14-67</w:t>
      </w:r>
    </w:p>
    <w:p w:rsidR="00EB21DA" w:rsidRDefault="00EB21DA" w:rsidP="00BD3A17">
      <w:pPr>
        <w:pStyle w:val="a7"/>
        <w:ind w:left="108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Ляховецька</w:t>
      </w:r>
      <w:proofErr w:type="spellEnd"/>
      <w:r>
        <w:rPr>
          <w:sz w:val="28"/>
          <w:szCs w:val="28"/>
          <w:lang w:val="uk-UA"/>
        </w:rPr>
        <w:t xml:space="preserve"> Тетяна Григорівна</w:t>
      </w:r>
    </w:p>
    <w:p w:rsidR="00770B88" w:rsidRPr="00BD3A17" w:rsidRDefault="00EB21DA" w:rsidP="00BD3A17">
      <w:pPr>
        <w:pStyle w:val="a7"/>
        <w:ind w:left="1080"/>
        <w:rPr>
          <w:lang w:val="uk-UA"/>
        </w:rPr>
      </w:pPr>
      <w:r>
        <w:rPr>
          <w:sz w:val="28"/>
          <w:szCs w:val="28"/>
          <w:lang w:val="uk-UA"/>
        </w:rPr>
        <w:t>вчитель англійської мови СШ №20</w:t>
      </w:r>
      <w:r w:rsidR="00BD3A17">
        <w:rPr>
          <w:sz w:val="28"/>
          <w:szCs w:val="28"/>
          <w:lang w:val="uk-UA"/>
        </w:rPr>
        <w:t xml:space="preserve"> </w:t>
      </w:r>
      <w:proofErr w:type="spellStart"/>
      <w:r w:rsidR="00BD3A17">
        <w:rPr>
          <w:sz w:val="28"/>
          <w:szCs w:val="28"/>
          <w:lang w:val="uk-UA"/>
        </w:rPr>
        <w:t>м.Черкас</w:t>
      </w:r>
      <w:proofErr w:type="spellEnd"/>
    </w:p>
    <w:sectPr w:rsidR="00770B88" w:rsidRPr="00BD3A17" w:rsidSect="00BD3A17"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7EB"/>
    <w:multiLevelType w:val="multilevel"/>
    <w:tmpl w:val="74CE9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/>
      </w:rPr>
    </w:lvl>
  </w:abstractNum>
  <w:abstractNum w:abstractNumId="1" w15:restartNumberingAfterBreak="0">
    <w:nsid w:val="1FAA7A0F"/>
    <w:multiLevelType w:val="hybridMultilevel"/>
    <w:tmpl w:val="C11CE9F4"/>
    <w:lvl w:ilvl="0" w:tplc="6CB60C22">
      <w:start w:val="1"/>
      <w:numFmt w:val="decimal"/>
      <w:lvlText w:val="%1."/>
      <w:lvlJc w:val="left"/>
      <w:pPr>
        <w:ind w:left="69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282339"/>
    <w:multiLevelType w:val="hybridMultilevel"/>
    <w:tmpl w:val="F78E870A"/>
    <w:lvl w:ilvl="0" w:tplc="BBD098A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F37BC0"/>
    <w:multiLevelType w:val="multilevel"/>
    <w:tmpl w:val="77BE1F2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2E7256"/>
    <w:multiLevelType w:val="hybridMultilevel"/>
    <w:tmpl w:val="3F1A1B50"/>
    <w:lvl w:ilvl="0" w:tplc="BBD098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5E0176"/>
    <w:multiLevelType w:val="hybridMultilevel"/>
    <w:tmpl w:val="557C06F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844F05"/>
    <w:multiLevelType w:val="hybridMultilevel"/>
    <w:tmpl w:val="FD1A88C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43E434BD"/>
    <w:multiLevelType w:val="multilevel"/>
    <w:tmpl w:val="4686097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547C5773"/>
    <w:multiLevelType w:val="hybridMultilevel"/>
    <w:tmpl w:val="1EFE7110"/>
    <w:lvl w:ilvl="0" w:tplc="BBD098A8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32716DE"/>
    <w:multiLevelType w:val="multilevel"/>
    <w:tmpl w:val="E6E2EF8A"/>
    <w:lvl w:ilvl="0">
      <w:start w:val="7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0" w15:restartNumberingAfterBreak="0">
    <w:nsid w:val="661D229B"/>
    <w:multiLevelType w:val="hybridMultilevel"/>
    <w:tmpl w:val="926EF488"/>
    <w:lvl w:ilvl="0" w:tplc="BBD098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99260C2"/>
    <w:multiLevelType w:val="multilevel"/>
    <w:tmpl w:val="9EFE178E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/>
      </w:rPr>
    </w:lvl>
  </w:abstractNum>
  <w:abstractNum w:abstractNumId="12" w15:restartNumberingAfterBreak="0">
    <w:nsid w:val="6C566AB0"/>
    <w:multiLevelType w:val="hybridMultilevel"/>
    <w:tmpl w:val="D026C058"/>
    <w:lvl w:ilvl="0" w:tplc="A7C2380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1F592F"/>
    <w:multiLevelType w:val="hybridMultilevel"/>
    <w:tmpl w:val="2F96DC20"/>
    <w:lvl w:ilvl="0" w:tplc="BBD09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D39"/>
    <w:rsid w:val="00024F0B"/>
    <w:rsid w:val="00065997"/>
    <w:rsid w:val="00066485"/>
    <w:rsid w:val="001256BA"/>
    <w:rsid w:val="00152ECE"/>
    <w:rsid w:val="0026504D"/>
    <w:rsid w:val="003A1F9A"/>
    <w:rsid w:val="003A6C49"/>
    <w:rsid w:val="003F604F"/>
    <w:rsid w:val="004155C4"/>
    <w:rsid w:val="00415D39"/>
    <w:rsid w:val="00537950"/>
    <w:rsid w:val="005A77CD"/>
    <w:rsid w:val="005E335C"/>
    <w:rsid w:val="005F3036"/>
    <w:rsid w:val="00677BEE"/>
    <w:rsid w:val="00697B74"/>
    <w:rsid w:val="006A48DB"/>
    <w:rsid w:val="006A7B5C"/>
    <w:rsid w:val="006E0A6B"/>
    <w:rsid w:val="00770B88"/>
    <w:rsid w:val="008130DF"/>
    <w:rsid w:val="00814BCD"/>
    <w:rsid w:val="008E5481"/>
    <w:rsid w:val="008F36A3"/>
    <w:rsid w:val="009A2835"/>
    <w:rsid w:val="00AF0D34"/>
    <w:rsid w:val="00BD3A17"/>
    <w:rsid w:val="00BE4256"/>
    <w:rsid w:val="00CC336B"/>
    <w:rsid w:val="00D20C61"/>
    <w:rsid w:val="00D920F0"/>
    <w:rsid w:val="00D96272"/>
    <w:rsid w:val="00DD34AA"/>
    <w:rsid w:val="00DE6555"/>
    <w:rsid w:val="00EB21DA"/>
    <w:rsid w:val="00EE01C8"/>
    <w:rsid w:val="00EE2E77"/>
    <w:rsid w:val="00F00844"/>
    <w:rsid w:val="00F4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3F14"/>
  <w15:docId w15:val="{45893C9F-DED7-4AA3-8D33-E00D6849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39"/>
    <w:pPr>
      <w:snapToGri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D39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15D39"/>
    <w:pPr>
      <w:snapToGrid/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415D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415D39"/>
    <w:pPr>
      <w:snapToGrid/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uiPriority w:val="99"/>
    <w:rsid w:val="00415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5D39"/>
    <w:pPr>
      <w:snapToGrid/>
      <w:ind w:left="708"/>
    </w:pPr>
  </w:style>
  <w:style w:type="character" w:styleId="a8">
    <w:name w:val="Hyperlink"/>
    <w:basedOn w:val="a0"/>
    <w:uiPriority w:val="99"/>
    <w:unhideWhenUsed/>
    <w:rsid w:val="00697B7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F3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qCn6cpkgx9oRw1iS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nwr-vzap-viz" TargetMode="External"/><Relationship Id="rId5" Type="http://schemas.openxmlformats.org/officeDocument/2006/relationships/hyperlink" Target="https://sites.google.com/s/1FTS_YfUWtYqwl-0b4YEF5ZGDMS4hXTyo/p/1QcFS2hvJb_oi53Xp0d0_XEih5uNnNTcZ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11</cp:revision>
  <dcterms:created xsi:type="dcterms:W3CDTF">2020-03-12T13:13:00Z</dcterms:created>
  <dcterms:modified xsi:type="dcterms:W3CDTF">2021-05-05T13:25:00Z</dcterms:modified>
</cp:coreProperties>
</file>