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НАКАЗ </w:t>
      </w:r>
    </w:p>
    <w:p w:rsidR="00432CA7" w:rsidRPr="00432CA7" w:rsidRDefault="00432CA7" w:rsidP="00432CA7">
      <w:pPr>
        <w:pStyle w:val="a3"/>
        <w:rPr>
          <w:b/>
          <w:szCs w:val="24"/>
        </w:rPr>
      </w:pPr>
      <w:r w:rsidRPr="00432CA7">
        <w:rPr>
          <w:b/>
          <w:szCs w:val="24"/>
        </w:rPr>
        <w:t xml:space="preserve">по Першій міській гімназії </w:t>
      </w:r>
    </w:p>
    <w:p w:rsidR="00432CA7" w:rsidRPr="00432CA7" w:rsidRDefault="00432CA7" w:rsidP="00432CA7">
      <w:pPr>
        <w:pStyle w:val="a5"/>
        <w:rPr>
          <w:b/>
          <w:szCs w:val="24"/>
        </w:rPr>
      </w:pPr>
      <w:r w:rsidRPr="00432CA7">
        <w:rPr>
          <w:b/>
          <w:szCs w:val="24"/>
        </w:rPr>
        <w:t xml:space="preserve">Від </w:t>
      </w:r>
      <w:r w:rsidR="004C476B">
        <w:rPr>
          <w:b/>
          <w:szCs w:val="24"/>
        </w:rPr>
        <w:t>17</w:t>
      </w:r>
      <w:r w:rsidR="003B6BF6">
        <w:rPr>
          <w:b/>
          <w:szCs w:val="24"/>
        </w:rPr>
        <w:t>.09</w:t>
      </w:r>
      <w:r w:rsidR="004C476B">
        <w:rPr>
          <w:b/>
          <w:szCs w:val="24"/>
        </w:rPr>
        <w:t>.2019</w:t>
      </w:r>
      <w:r w:rsidRPr="00432CA7">
        <w:rPr>
          <w:b/>
          <w:szCs w:val="24"/>
        </w:rPr>
        <w:t xml:space="preserve">                                                   </w:t>
      </w:r>
      <w:r w:rsidR="004C476B">
        <w:rPr>
          <w:b/>
          <w:szCs w:val="24"/>
        </w:rPr>
        <w:t xml:space="preserve"> </w:t>
      </w:r>
      <w:r w:rsidR="006B31EB">
        <w:rPr>
          <w:b/>
          <w:szCs w:val="24"/>
        </w:rPr>
        <w:t xml:space="preserve">                           №190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розподіл обов’язків між </w:t>
      </w:r>
    </w:p>
    <w:p w:rsidR="00432CA7" w:rsidRPr="00432CA7" w:rsidRDefault="00432CA7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членами адміністрації гімназії </w:t>
      </w:r>
    </w:p>
    <w:p w:rsidR="00432CA7" w:rsidRPr="00432CA7" w:rsidRDefault="004C476B" w:rsidP="00432CA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 2019-2020</w:t>
      </w:r>
      <w:r w:rsidR="00432CA7"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н.р. </w:t>
      </w:r>
    </w:p>
    <w:p w:rsidR="00432CA7" w:rsidRPr="00432CA7" w:rsidRDefault="00432CA7" w:rsidP="00432C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Згідно Законів України «Про освіту», «Про загальну середню освіту» та Положення про загальноосвітній навчальний заклад» та у відповідності із статутом гімназії, розподілити обов’язки між членам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и адміністрації гімназії на 2019-2020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таким чином: </w:t>
      </w:r>
    </w:p>
    <w:p w:rsidR="00432CA7" w:rsidRPr="00432CA7" w:rsidRDefault="00432CA7" w:rsidP="00432CA7">
      <w:pPr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Директор гімназії</w:t>
      </w:r>
    </w:p>
    <w:p w:rsidR="00432CA7" w:rsidRPr="00432CA7" w:rsidRDefault="00432CA7" w:rsidP="00156FAE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Саєнко Сергій Іванович </w:t>
      </w:r>
    </w:p>
    <w:p w:rsidR="00432CA7" w:rsidRPr="00432CA7" w:rsidRDefault="00432CA7" w:rsidP="00156F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гімназією, забезпечує реалізацію державної освітньої політики, діє від імені закладу освіти, здійснює підбір та розстановку кадрів, контроль всеобучу.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>Представляє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гімназію в організаціях та установах, розпоряджається шкільним майном і коштами, укладає угоди, відкриває банківські рахунки і є розпорядником кредитів, видає накази в межах своєї компетенції.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гімназії в цілому з виховання та навчання учнів, зміцнення їх здоров’я;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своєчасне і якісне планування роботи гімназії, організацію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додаткових освітніх платних послуг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комплектування класів, ГПД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класів-груп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умов для здій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снення освітньої діяльності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своєчасну звітність про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проектну роботу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фінансово-господарську діяльність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затвердження основних документів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омплектує гімназію педкадрами,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учнями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 та гімназистами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гімназійного медіа центру; підготовку гімназії до нового навчального року, проведення капітального та поточних ремонтів гімназії; набір учнів до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гімназійної газети «Гімназист», сайту </w:t>
      </w:r>
      <w:hyperlink r:id="rId5" w:history="1"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fcg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ck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Pr="00432CA7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</w:hyperlink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гімназійного інформаційного центру та телебачення;  </w:t>
      </w:r>
    </w:p>
    <w:p w:rsidR="00432CA7" w:rsidRPr="005227F4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співпрацю з благодійним </w:t>
      </w:r>
      <w:r>
        <w:rPr>
          <w:rFonts w:ascii="Times New Roman" w:hAnsi="Times New Roman" w:cs="Times New Roman"/>
          <w:sz w:val="24"/>
          <w:szCs w:val="24"/>
          <w:lang w:val="uk-UA"/>
        </w:rPr>
        <w:t>фондом «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 України через освіту»;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гімназії у проекті «Інноваційні школи Черкащини»;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впровадження в життя положень ко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 xml:space="preserve">нцепції «Нова українська школа»; </w:t>
      </w:r>
    </w:p>
    <w:p w:rsidR="005227F4" w:rsidRPr="00432CA7" w:rsidRDefault="005227F4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видачу офіційних запрошень іноземців-волонтерів, вирішення міграційних питань запрошеним волонтерам.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діяльністю всіх заступників, головного бухгалтера, соціального педагога та практичного психолога;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педагогічної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атестаційної комісії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координує роботу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бухгалтерії гімназії;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всіх працівників гімназії при прийомі на роботу з ОП;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актив учнів та батьків;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молодих учителів.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і підписує: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загальні документи, що регулюють роботу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накази;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офіційні листи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залікові книжки в кінці навчального року, особові справи учнів;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протоколи засідань педради;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протоколи атестаційної комісії, атестаційні листи;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інформаційні довідки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фінансові документи, номенклатуру справ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трудові книжки;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акти прийому і передачі гімназії, ревізій;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звіти про облік бланків атестатів, свідоцтв, сертифікатів, похвальних грамот та листів;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 розклад уроків;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калькуляції витрат додаткових платних послуг;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заступників директора гімназії.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Є 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начальником ЦЗ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головою педагогічної ради, атестаційної комісії та членом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розпорядником коштів спец рахунку та рахунку за дорученнями. </w:t>
      </w:r>
    </w:p>
    <w:p w:rsidR="00432CA7" w:rsidRPr="00432CA7" w:rsidRDefault="00432CA7" w:rsidP="00432C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заступників директора, завідуючої господарством, інженера-електроніка; </w:t>
      </w:r>
    </w:p>
    <w:p w:rsidR="00432CA7" w:rsidRPr="005227F4" w:rsidRDefault="00432CA7" w:rsidP="005227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оту бухгалтерських працівників.</w:t>
      </w:r>
    </w:p>
    <w:p w:rsidR="00432CA7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Виноградова Світлана Олександрівна </w:t>
      </w:r>
    </w:p>
    <w:p w:rsidR="00432CA7" w:rsidRPr="00432CA7" w:rsidRDefault="00432CA7" w:rsidP="00156F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функції, чергування по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по керівництву школою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регулярний моніторинг знань з навчальних предметів, які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5227F4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оботу перших класів у науково-педагогічному проекті «Інтелект України»;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ацію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освітньої діяльності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 гімназії, виконання планів та програм;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запровадження Державно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го стандарту освіти в початкових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викладання навчальних предметів у 5-11 класах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природничо-математичного циклу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курсову перепідготовку педагогічних працівників;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статистичної звітності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навчального плану на навчальний рік;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тарифікацію вчителів, складання табеля на вчителів, які працюють в 1-11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календарно-тематичним плануванням навчальних предметів природничо-математичного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охорону праці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впровадження інноваційних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технологій в освітній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процес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участі випускників гімназії у зовнішньому незалежному оцінюванні;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складання графіків контрольни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х робіт учнів 3-11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класів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 та з предметів, що контролює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проектів наказів, розпоряджень з питань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та звітність документів на виготовлення атестатів, свідоцтв про базову середню освіту, додатків, дублікатів документів про освіту; </w:t>
      </w:r>
    </w:p>
    <w:p w:rsidR="00432CA7" w:rsidRPr="00432CA7" w:rsidRDefault="004C476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освітньої діяльності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класах І ступеня;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розробку та виконання навчальних планів у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харчування учнів 1-4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розкладу уроків для учнів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заміну уроків учителів;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планів і програм в школі І ступеня, явку працівників на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директорських та підсумкових контрольних робіт, перевірку техніки читання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додаткових освітніх платних послуг, крім іноземних м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шкільної форми в 1-4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правильність перенесення оцінок з журналів до документів про базову та повну середню освіту;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ведення класних журналів у 1-4 класах та 10-11 класах;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матеріалів на нагородження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гімназистів медалями;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організацію роботи курсу «Школа» та системи звітування «</w:t>
      </w:r>
      <w:r>
        <w:rPr>
          <w:rFonts w:ascii="Times New Roman" w:hAnsi="Times New Roman" w:cs="Times New Roman"/>
          <w:sz w:val="24"/>
          <w:szCs w:val="24"/>
          <w:lang w:val="en-US"/>
        </w:rPr>
        <w:t>DICO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підготовку гімназії до впровадж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 xml:space="preserve">ення нового Держстандарту в початковій </w:t>
      </w:r>
      <w:r>
        <w:rPr>
          <w:rFonts w:ascii="Times New Roman" w:hAnsi="Times New Roman" w:cs="Times New Roman"/>
          <w:sz w:val="24"/>
          <w:szCs w:val="24"/>
          <w:lang w:val="uk-UA"/>
        </w:rPr>
        <w:t>школі</w:t>
      </w:r>
      <w:r w:rsidR="0077042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E7F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>час освітнього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 xml:space="preserve"> процесу; </w:t>
      </w:r>
    </w:p>
    <w:p w:rsidR="00FE224C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орган</w:t>
      </w:r>
      <w:r w:rsidR="004C476B">
        <w:rPr>
          <w:rFonts w:ascii="Times New Roman" w:hAnsi="Times New Roman" w:cs="Times New Roman"/>
          <w:sz w:val="24"/>
          <w:szCs w:val="24"/>
          <w:lang w:val="uk-UA"/>
        </w:rPr>
        <w:t xml:space="preserve">ізацію індивідуального навчання; </w:t>
      </w:r>
    </w:p>
    <w:p w:rsidR="004A7763" w:rsidRDefault="004C476B" w:rsidP="005D5BE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щорічне оновлення освітньої програми гімназії в школі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 xml:space="preserve"> І ступеня;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C46E7F" w:rsidRPr="004A7763" w:rsidRDefault="005D5BED" w:rsidP="004A776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атестацію педагогічних працівників;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математики, фізики, хімії, біолог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ії, географії, інформатики, ОЗ, природознавства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факультативів, спецкурсів, олімпіад 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проведенням контрольних, практичних, лабораторних робіт, ДПА у 9-х класах;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лаборантів кабінетів фізики</w:t>
      </w:r>
      <w:r w:rsidR="00FE224C">
        <w:rPr>
          <w:rFonts w:ascii="Times New Roman" w:hAnsi="Times New Roman" w:cs="Times New Roman"/>
          <w:sz w:val="24"/>
          <w:szCs w:val="24"/>
          <w:lang w:val="uk-UA"/>
        </w:rPr>
        <w:t>, хімії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ш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коли І ступеня, вихователів ГПД та класів-груп.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та виконання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B564DF" w:rsidRDefault="005D5BED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додаткові освітні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пл</w:t>
      </w:r>
      <w:r>
        <w:rPr>
          <w:rFonts w:ascii="Times New Roman" w:hAnsi="Times New Roman" w:cs="Times New Roman"/>
          <w:sz w:val="24"/>
          <w:szCs w:val="24"/>
          <w:lang w:val="uk-UA"/>
        </w:rPr>
        <w:t>атні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>
        <w:rPr>
          <w:rFonts w:ascii="Times New Roman" w:hAnsi="Times New Roman" w:cs="Times New Roman"/>
          <w:sz w:val="24"/>
          <w:szCs w:val="24"/>
          <w:lang w:val="uk-UA"/>
        </w:rPr>
        <w:t>и в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 xml:space="preserve"> школі І ступеня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B564D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роботу апеляційних комісій.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вчителів математики, фізики, хімії, біології, 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 xml:space="preserve">природознавства,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географії,</w:t>
      </w:r>
      <w:r w:rsidR="002A2C1B">
        <w:rPr>
          <w:rFonts w:ascii="Times New Roman" w:hAnsi="Times New Roman" w:cs="Times New Roman"/>
          <w:sz w:val="24"/>
          <w:szCs w:val="24"/>
          <w:lang w:val="uk-UA"/>
        </w:rPr>
        <w:t xml:space="preserve"> основ здоровя,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інформатики та роботу вчителів школи І ступеня; </w:t>
      </w:r>
    </w:p>
    <w:p w:rsidR="00432CA7" w:rsidRPr="00432CA7" w:rsidRDefault="00FE224C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олімпіад із вищезазначених предметів;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виконання навчальних планів та програм з вказаних предметів;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навчальне навантаження учнів та вчителів;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1-4 та 10-11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атестацію вчите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лів, за якими здійснює контроль.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Веде: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чергові зміни згідно графіка;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атестацію вчителів, які закріплені;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звітність з питань початкової школи;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заступників директора;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 з навчальної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акти щоквартальної перевірки кабінетів підвищеної небезпеки;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розклад уроків 1-11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вчителів, роботою яких керує. </w:t>
      </w:r>
    </w:p>
    <w:p w:rsidR="00432CA7" w:rsidRPr="00432CA7" w:rsidRDefault="00432CA7" w:rsidP="00432CA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B564DF" w:rsidRPr="00432CA7" w:rsidRDefault="00432CA7" w:rsidP="00432C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відсутності, директора або зас</w:t>
      </w:r>
      <w:r w:rsidR="005D5BED">
        <w:rPr>
          <w:rFonts w:ascii="Times New Roman" w:hAnsi="Times New Roman" w:cs="Times New Roman"/>
          <w:sz w:val="24"/>
          <w:szCs w:val="24"/>
          <w:lang w:val="uk-UA"/>
        </w:rPr>
        <w:t>тупника директора Науменко О.В.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, виконує їх обов’язки. Має право підпису фінансових документів. </w:t>
      </w:r>
    </w:p>
    <w:p w:rsidR="00432CA7" w:rsidRPr="00432CA7" w:rsidRDefault="00432CA7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5D5BED" w:rsidP="00156F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Науменко Олена Василівна </w:t>
      </w:r>
    </w:p>
    <w:p w:rsidR="00432CA7" w:rsidRPr="00432CA7" w:rsidRDefault="00432CA7" w:rsidP="00156FA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й загально-дидактичні функції 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моніторинг знань гімназистів з 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науково-методичної роботи гімназії; </w:t>
      </w:r>
    </w:p>
    <w:p w:rsidR="00432CA7" w:rsidRPr="00432CA7" w:rsidRDefault="005D5BED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освітнього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процесу в гімназії;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поглиблене викладання англійської мови у 1-11 класах, других іноземних мов у 5-11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>запровадження Держав</w:t>
      </w:r>
      <w:r w:rsidR="005D5BED">
        <w:rPr>
          <w:rFonts w:ascii="Times New Roman" w:hAnsi="Times New Roman" w:cs="Times New Roman"/>
          <w:sz w:val="24"/>
          <w:szCs w:val="24"/>
          <w:lang w:val="uk-UA"/>
        </w:rPr>
        <w:t>ного стандарту освіти у 1-11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-х класах;</w:t>
      </w:r>
    </w:p>
    <w:p w:rsidR="00432CA7" w:rsidRDefault="00432CA7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пріоритетних напрямків розвитку гімназії; </w:t>
      </w:r>
    </w:p>
    <w:p w:rsidR="002A2C1B" w:rsidRPr="004A6B53" w:rsidRDefault="002A2C1B" w:rsidP="004A6B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науково-дослідницьку роботу;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інноваційних технологій у навчально-виховний процес; </w:t>
      </w:r>
    </w:p>
    <w:p w:rsidR="00C46E7F" w:rsidRPr="00432CA7" w:rsidRDefault="00C46E7F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>уково-методичний супровід проек</w:t>
      </w:r>
      <w:r>
        <w:rPr>
          <w:rFonts w:ascii="Times New Roman" w:hAnsi="Times New Roman" w:cs="Times New Roman"/>
          <w:sz w:val="24"/>
          <w:szCs w:val="24"/>
          <w:lang w:val="uk-UA"/>
        </w:rPr>
        <w:t>ту «Інноваційні школи Черкащини»;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науково-методичної ради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монітор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инг навчальних досягнень учнів 3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класів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вчителів гімназії із підготовки до міської педагогічної виставки, участі у Всеукраїнських виставках;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підготовку та проведення предметних олімпіад, міжнародних днів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позакласну роботу з іноземних мов;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працевлаштування випускників 9, 11-х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матеріалів на стипендії нагородження обдарованих дітей;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використання вчителями в роботі підручників та навчальних посібників;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координацію роботи вчителів гімназії із підготовки до предметних олімпіад, написання науково-дослідницьких робіт МАН учнями гімназії, роботу МАН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закладами нового типу, зарубіжними школами-партнерами;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міжнародне співробітництво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гі</w:t>
      </w:r>
      <w:r w:rsidR="00B564DF">
        <w:rPr>
          <w:rFonts w:ascii="Times New Roman" w:hAnsi="Times New Roman" w:cs="Times New Roman"/>
          <w:sz w:val="24"/>
          <w:szCs w:val="24"/>
          <w:lang w:val="uk-UA"/>
        </w:rPr>
        <w:t>мназії в проектах АШЮ,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E7F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32CA7">
        <w:rPr>
          <w:rFonts w:ascii="Times New Roman" w:hAnsi="Times New Roman" w:cs="Times New Roman"/>
          <w:sz w:val="24"/>
          <w:szCs w:val="24"/>
          <w:lang w:val="en-US"/>
        </w:rPr>
        <w:t>twinning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», мовного літнього табору «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="00C46E7F" w:rsidRPr="00C46E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E7F">
        <w:rPr>
          <w:rFonts w:ascii="Times New Roman" w:hAnsi="Times New Roman" w:cs="Times New Roman"/>
          <w:sz w:val="24"/>
          <w:szCs w:val="24"/>
          <w:lang w:val="en-US"/>
        </w:rPr>
        <w:t>Camp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ведення класних журналів 7-9-</w:t>
      </w:r>
      <w:r w:rsidR="00C46E7F">
        <w:rPr>
          <w:rFonts w:ascii="Times New Roman" w:hAnsi="Times New Roman" w:cs="Times New Roman"/>
          <w:sz w:val="24"/>
          <w:szCs w:val="24"/>
          <w:lang w:val="uk-UA"/>
        </w:rPr>
        <w:t>х класів;</w:t>
      </w:r>
    </w:p>
    <w:p w:rsidR="00C46E7F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адаптаційний період 5-х класів;</w:t>
      </w:r>
    </w:p>
    <w:p w:rsidR="00792FDB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підготовку проекту річного плану роботи гімназії; </w:t>
      </w:r>
    </w:p>
    <w:p w:rsidR="00792FDB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перспек</w:t>
      </w:r>
      <w:r w:rsidR="004A7763">
        <w:rPr>
          <w:rFonts w:ascii="Times New Roman" w:hAnsi="Times New Roman" w:cs="Times New Roman"/>
          <w:sz w:val="24"/>
          <w:szCs w:val="24"/>
          <w:lang w:val="uk-UA"/>
        </w:rPr>
        <w:t xml:space="preserve">тивне планування роботи закладу; </w:t>
      </w:r>
    </w:p>
    <w:p w:rsidR="004A7763" w:rsidRPr="00432CA7" w:rsidRDefault="004A7763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складання освітньої програми закладу на навчальний рік, вчасне її оновлення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роботою вчителів української мови та літератури, англійської мови у 1-11 к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ласах, другої іноземної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науково-методичної ради, науково-практичної лабораторії, творчої педагогічної лабораторії, координаційної ради МАН;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</w:t>
      </w:r>
      <w:r w:rsidR="005227F4">
        <w:rPr>
          <w:rFonts w:ascii="Times New Roman" w:hAnsi="Times New Roman" w:cs="Times New Roman"/>
          <w:sz w:val="24"/>
          <w:szCs w:val="24"/>
          <w:lang w:val="uk-UA"/>
        </w:rPr>
        <w:t>гімназійної бібліотеки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проведення на базі гімназії семінарів керівників та вчителів з досвіду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прийом заліків з техніки безпеки вчителів, якими керує; </w:t>
      </w:r>
    </w:p>
    <w:p w:rsidR="00432CA7" w:rsidRPr="00432CA7" w:rsidRDefault="00792FDB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вивчення третіх 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>іноземних мов.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української мови та літератури, англійської мови у 1-11 класах та другої іноземн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календарно-тематичне планування уроків української мови та літератури, англійської мови у 1-11 кла</w:t>
      </w:r>
      <w:r w:rsidR="00792FDB">
        <w:rPr>
          <w:rFonts w:ascii="Times New Roman" w:hAnsi="Times New Roman" w:cs="Times New Roman"/>
          <w:sz w:val="24"/>
          <w:szCs w:val="24"/>
          <w:lang w:val="uk-UA"/>
        </w:rPr>
        <w:t>сах та другої іноземної мови у 5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-11 класах;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навчальних планів та програм з української мови та літератури та іноземних мов;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курсів за вибором,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 спец предметів з іноземних мов; </w:t>
      </w:r>
    </w:p>
    <w:p w:rsidR="007432A2" w:rsidRPr="00432CA7" w:rsidRDefault="007432A2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роботу волонтерів-іноземців.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контрольних робіт з іноземних мов;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з </w:t>
      </w:r>
      <w:r w:rsidR="006B31EB">
        <w:rPr>
          <w:rFonts w:ascii="Times New Roman" w:hAnsi="Times New Roman" w:cs="Times New Roman"/>
          <w:sz w:val="24"/>
          <w:szCs w:val="24"/>
          <w:lang w:val="uk-UA"/>
        </w:rPr>
        <w:t>питань освітньої діяльності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з іноземних мов та методичної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заміну уроків учителів (у дні чергування);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нагородні документи вчителів гуманітарного циклу. </w:t>
      </w:r>
    </w:p>
    <w:p w:rsidR="00432CA7" w:rsidRPr="00432CA7" w:rsidRDefault="00432CA7" w:rsidP="00432CA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керує. </w:t>
      </w:r>
    </w:p>
    <w:p w:rsidR="00432CA7" w:rsidRPr="00432CA7" w:rsidRDefault="00432CA7" w:rsidP="007432A2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В разі відсутності заступника директора Виноградової С.О, виконує її посадові обов’язки.</w:t>
      </w:r>
    </w:p>
    <w:p w:rsidR="006B31EB" w:rsidRDefault="006B31EB" w:rsidP="00C46E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</w:t>
      </w:r>
    </w:p>
    <w:p w:rsidR="00432CA7" w:rsidRPr="00432CA7" w:rsidRDefault="00432CA7" w:rsidP="00C46E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Корнієнко Галина Леонідівна</w:t>
      </w:r>
    </w:p>
    <w:p w:rsidR="00432CA7" w:rsidRPr="00432CA7" w:rsidRDefault="00432CA7" w:rsidP="00C46E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позакласної та позашкільної роботи з учнями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регулярний моніторинг знань гімназистів з навчальних предметів, які контролює.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стан виховної роботи в гімназії, роботу класних керівників;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єднання класних керівників 1-11 класів;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організацію роботи методичного об</w:t>
      </w:r>
      <w:r w:rsidRPr="00432CA7">
        <w:rPr>
          <w:rFonts w:ascii="Times New Roman" w:hAnsi="Times New Roman" w:cs="Times New Roman"/>
          <w:sz w:val="24"/>
          <w:szCs w:val="24"/>
        </w:rPr>
        <w:t>’</w:t>
      </w:r>
      <w:r w:rsidR="004A6B53">
        <w:rPr>
          <w:rFonts w:ascii="Times New Roman" w:hAnsi="Times New Roman" w:cs="Times New Roman"/>
          <w:sz w:val="24"/>
          <w:szCs w:val="24"/>
          <w:lang w:val="uk-UA"/>
        </w:rPr>
        <w:t>єднання вчителів гуманітар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ного циклу;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учнівського самоврядування;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дотримання єдиного орфографічного режиму 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впровадження концепції національного та громадянського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правове, превентивне виховання гімназистів;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співробітництво із культурно-освітніми закладами, громадськими організаціями;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техніки безпеки та охорони життя гімназистів під час організації позакласної позашкільної та екскурсійної роботи;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літнє оздоровлення гімназистів, позакласну та позашкільну роботу у канікулярний час;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учнів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організацію роботи штабу ЦЗ гімназії;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ведення класних журналів в 5-6-х класах, щоденників гімназистів; </w:t>
      </w:r>
    </w:p>
    <w:p w:rsidR="00404890" w:rsidRPr="00404890" w:rsidRDefault="00404890" w:rsidP="00404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AB232C">
        <w:rPr>
          <w:rFonts w:ascii="Times New Roman" w:hAnsi="Times New Roman" w:cs="Times New Roman"/>
          <w:b/>
          <w:i/>
          <w:sz w:val="24"/>
          <w:szCs w:val="24"/>
          <w:lang w:val="uk-UA"/>
        </w:rPr>
        <w:t>реалізацію Закону України №2657-</w:t>
      </w:r>
      <w:r w:rsidRPr="00AB232C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AB232C">
        <w:rPr>
          <w:rFonts w:ascii="Times New Roman" w:hAnsi="Times New Roman" w:cs="Times New Roman"/>
          <w:b/>
          <w:i/>
          <w:sz w:val="24"/>
          <w:szCs w:val="24"/>
          <w:lang w:val="uk-UA"/>
        </w:rPr>
        <w:t>ІІІ щодо протидії булінгу.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фізичного виховання та «Захист Вітчизни», зарубіжної літератури;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вчителів історії 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>та правознавства,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 xml:space="preserve"> мистецтва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>, громадської освітим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станом виховної роботи в гімназії; </w:t>
      </w:r>
    </w:p>
    <w:p w:rsidR="00432CA7" w:rsidRPr="00432CA7" w:rsidRDefault="007432A2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роботою клубів та спортивних секцій</w:t>
      </w:r>
      <w:r w:rsidR="00432CA7"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підготовкою і проведенням загальношкільних виховних заходів;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спортивною позакласною роботою;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Організовує: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роботу з планування відповідних розділів річного плану;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екскурсійну роботу;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зв’язок із службою у справах непо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внолітніх, кримінальною поліцією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у роботі з учнями із дев</w:t>
      </w:r>
      <w:r w:rsidR="006B31EB">
        <w:rPr>
          <w:rFonts w:ascii="Times New Roman" w:hAnsi="Times New Roman" w:cs="Times New Roman"/>
          <w:sz w:val="24"/>
          <w:szCs w:val="24"/>
          <w:lang w:val="uk-UA"/>
        </w:rPr>
        <w:t>іантною поведінкою, їх сім’ями, профілактику булінгу;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заняття та заліки з техніки безпеки вчителів,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гімназистів та вчителів в учбовий час;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навчальну практику гімназистів та екскурсійну роботу.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Контролює: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роботу вчителів історії та пр</w:t>
      </w:r>
      <w:r w:rsidR="005D24CF">
        <w:rPr>
          <w:rFonts w:ascii="Times New Roman" w:hAnsi="Times New Roman" w:cs="Times New Roman"/>
          <w:sz w:val="24"/>
          <w:szCs w:val="24"/>
          <w:lang w:val="uk-UA"/>
        </w:rPr>
        <w:t xml:space="preserve">авознавства,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>зарубіжної літератури, обслуговуючої праці, фізичного виховання, «Захист Вітчизни», гуртків;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гімназистами вимог Статуту, додержання ними вимог щодо шкільної форми;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чергування по гімназії вчителів та учнів 8-11 класів;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надання стипендій творчо обдарованим дітям, соціальних стипендій дітям-сиротам тощо;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соціальний захист гімназистів; </w:t>
      </w:r>
    </w:p>
    <w:p w:rsidR="00432CA7" w:rsidRDefault="00404890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ведення щоденників; </w:t>
      </w:r>
    </w:p>
    <w:p w:rsidR="00404890" w:rsidRPr="006B31EB" w:rsidRDefault="00404890" w:rsidP="0040489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31EB">
        <w:rPr>
          <w:rFonts w:ascii="Times New Roman" w:hAnsi="Times New Roman" w:cs="Times New Roman"/>
          <w:sz w:val="24"/>
          <w:szCs w:val="24"/>
          <w:lang w:val="uk-UA"/>
        </w:rPr>
        <w:t>роботу вчителів по протидії булінгу</w:t>
      </w:r>
      <w:r w:rsidRPr="006B31EB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графіки роботи гуртків, секцій, студій;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чергування по гімназії вчителів та учнів 7-11 класів;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проекти наказів, розпоряджень та інших документів з питань виховної роботи в гімназії; 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вчителів, роботу яких контролює, класних керівників та керівників гуртків;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учителів;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нагородні матеріали на вчителів, у яких вона є куратором;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ві</w:t>
      </w:r>
      <w:r w:rsidR="00156FAE">
        <w:rPr>
          <w:rFonts w:ascii="Times New Roman" w:hAnsi="Times New Roman" w:cs="Times New Roman"/>
          <w:sz w:val="24"/>
          <w:szCs w:val="24"/>
          <w:lang w:val="uk-UA"/>
        </w:rPr>
        <w:t>двідування уроків гімназистами;</w:t>
      </w:r>
    </w:p>
    <w:p w:rsidR="00156FAE" w:rsidRPr="00432CA7" w:rsidRDefault="00156FAE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використання актової зали.</w:t>
      </w:r>
    </w:p>
    <w:p w:rsidR="00432CA7" w:rsidRPr="00432CA7" w:rsidRDefault="00432CA7" w:rsidP="00432CA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календарні плани учителів, якими керує;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виховної роботи класних керівників; </w:t>
      </w:r>
    </w:p>
    <w:p w:rsid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роботи гуртків, секцій, студій. </w:t>
      </w:r>
    </w:p>
    <w:p w:rsidR="00156FAE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6FAE" w:rsidRPr="00432CA7" w:rsidRDefault="00156FAE" w:rsidP="00156FA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разі відсутності </w:t>
      </w:r>
      <w:r w:rsidR="00B9044A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Виноградової С.О. виконує її посадові обов’язки.</w:t>
      </w:r>
    </w:p>
    <w:p w:rsidR="00432CA7" w:rsidRPr="00432CA7" w:rsidRDefault="00432CA7" w:rsidP="002A2C1B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</w:p>
    <w:p w:rsidR="00432CA7" w:rsidRPr="00432CA7" w:rsidRDefault="00432CA7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sz w:val="24"/>
          <w:szCs w:val="24"/>
          <w:lang w:val="uk-UA"/>
        </w:rPr>
        <w:t>Заступник директора гімназії з АГР</w:t>
      </w:r>
    </w:p>
    <w:p w:rsidR="00432CA7" w:rsidRPr="00432CA7" w:rsidRDefault="007432A2" w:rsidP="00B90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Касьяненко Олена Василівна</w:t>
      </w:r>
    </w:p>
    <w:p w:rsidR="00432CA7" w:rsidRPr="00432CA7" w:rsidRDefault="00432CA7" w:rsidP="00B9044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Здійснює: </w:t>
      </w:r>
    </w:p>
    <w:p w:rsidR="00432CA7" w:rsidRPr="002A2C1B" w:rsidRDefault="00432CA7" w:rsidP="002A2C1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безпосереднє керівництво обслуговуючим персоналом, техніком-електроніком, сторожами, швейцаром, двірником.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Відповідає за: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стан утримання приміщень та території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електрогосподарство закладу;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протипожежну безпеку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санітарний стан всіх приміщень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поточні та капітальні ремонти приміщень;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сприятливих та комфортних умов роботи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створення комфортних умов перебування в гімназії всі</w:t>
      </w:r>
      <w:r w:rsidR="007A5EB6">
        <w:rPr>
          <w:rFonts w:ascii="Times New Roman" w:hAnsi="Times New Roman" w:cs="Times New Roman"/>
          <w:sz w:val="24"/>
          <w:szCs w:val="24"/>
          <w:lang w:val="uk-UA"/>
        </w:rPr>
        <w:t xml:space="preserve">х учасників освітнього 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процесу.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Керує: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роботою працівників обслуговуючого персоналу, техніка-електроніка, сторожів, швейцара, двірника;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опосередковано: роботою працівників їдальні, медпункту, найманих тимчасово працівників.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Інструктує, консультує: </w:t>
      </w:r>
    </w:p>
    <w:p w:rsidR="00432CA7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всіх працівників, зазначених в п.3, бухгалтер</w:t>
      </w:r>
      <w:r w:rsidR="00DD6D72">
        <w:rPr>
          <w:rFonts w:ascii="Times New Roman" w:hAnsi="Times New Roman" w:cs="Times New Roman"/>
          <w:sz w:val="24"/>
          <w:szCs w:val="24"/>
          <w:lang w:val="uk-UA"/>
        </w:rPr>
        <w:t>ії, секретаря, бібліотекаря, ла</w:t>
      </w: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борантів на робочих місцях, проводить та обліковує інструктажі.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Складає та веде облік: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табель працівників, зазначених в п.3 та бухгалтерії, секретаря, бібліотекаря, лаборантів;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матеріалів та обладнання, яке є в наявності, або купується для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вихід на роботу працівників обслуговуючого персоналу;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графік відпусток працівників ОП; </w:t>
      </w:r>
    </w:p>
    <w:p w:rsidR="007432A2" w:rsidRPr="007432A2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посадові інструкції працівників ОП, бухгалтерії, секретаря, бібліотекаря, лаборантів. </w:t>
      </w:r>
    </w:p>
    <w:p w:rsidR="00432CA7" w:rsidRPr="00432CA7" w:rsidRDefault="00432CA7" w:rsidP="00432CA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Узгоджує: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режим роботи гімназії; </w:t>
      </w:r>
    </w:p>
    <w:p w:rsidR="00432CA7" w:rsidRPr="00432CA7" w:rsidRDefault="00432CA7" w:rsidP="00432CA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 xml:space="preserve">плани поточних та капітальних робіт; </w:t>
      </w:r>
    </w:p>
    <w:p w:rsidR="00432CA7" w:rsidRDefault="00432CA7" w:rsidP="007432A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оренду приміщень в позаурочний ч</w:t>
      </w:r>
      <w:r w:rsidR="007432A2">
        <w:rPr>
          <w:rFonts w:ascii="Times New Roman" w:hAnsi="Times New Roman" w:cs="Times New Roman"/>
          <w:sz w:val="24"/>
          <w:szCs w:val="24"/>
          <w:lang w:val="uk-UA"/>
        </w:rPr>
        <w:t xml:space="preserve">ас. </w:t>
      </w:r>
    </w:p>
    <w:p w:rsid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432A2" w:rsidRPr="007432A2" w:rsidRDefault="007432A2" w:rsidP="0074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2CA7" w:rsidRPr="00432CA7" w:rsidRDefault="00432CA7" w:rsidP="00432CA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32CA7">
        <w:rPr>
          <w:rFonts w:ascii="Times New Roman" w:hAnsi="Times New Roman" w:cs="Times New Roman"/>
          <w:sz w:val="24"/>
          <w:szCs w:val="24"/>
          <w:lang w:val="uk-UA"/>
        </w:rPr>
        <w:t>Директор гімназії                                                              С.І.Саєнко</w:t>
      </w:r>
    </w:p>
    <w:p w:rsidR="002A2C1B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432CA7" w:rsidRDefault="002A2C1B" w:rsidP="00432CA7">
      <w:pPr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Ознайомлені: 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 xml:space="preserve">Виноградова С.О. ______ </w:t>
      </w:r>
    </w:p>
    <w:p w:rsidR="002A2C1B" w:rsidRPr="002A2C1B" w:rsidRDefault="006B31EB" w:rsidP="002A2C1B">
      <w:pPr>
        <w:pStyle w:val="a8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Науменко О.В. </w:t>
      </w:r>
      <w:r w:rsidR="002A2C1B" w:rsidRPr="002A2C1B">
        <w:rPr>
          <w:rFonts w:ascii="Times New Roman" w:hAnsi="Times New Roman" w:cs="Times New Roman"/>
          <w:lang w:val="uk-UA"/>
        </w:rPr>
        <w:t>___________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>Корнієнко Г.Л. _________</w:t>
      </w:r>
    </w:p>
    <w:p w:rsidR="002A2C1B" w:rsidRPr="002A2C1B" w:rsidRDefault="002A2C1B" w:rsidP="002A2C1B">
      <w:pPr>
        <w:pStyle w:val="a8"/>
        <w:rPr>
          <w:rFonts w:ascii="Times New Roman" w:hAnsi="Times New Roman" w:cs="Times New Roman"/>
          <w:lang w:val="uk-UA"/>
        </w:rPr>
      </w:pPr>
      <w:r w:rsidRPr="002A2C1B">
        <w:rPr>
          <w:rFonts w:ascii="Times New Roman" w:hAnsi="Times New Roman" w:cs="Times New Roman"/>
          <w:lang w:val="uk-UA"/>
        </w:rPr>
        <w:t>Касьяненко О.В. _________</w:t>
      </w:r>
    </w:p>
    <w:p w:rsidR="008A2FFC" w:rsidRPr="00432CA7" w:rsidRDefault="008A2FFC" w:rsidP="00B9044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A2FFC" w:rsidRPr="00432CA7" w:rsidSect="00A725A5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5E59"/>
    <w:multiLevelType w:val="hybridMultilevel"/>
    <w:tmpl w:val="64EC2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13706"/>
    <w:multiLevelType w:val="hybridMultilevel"/>
    <w:tmpl w:val="AB5E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0350C"/>
    <w:multiLevelType w:val="hybridMultilevel"/>
    <w:tmpl w:val="879CD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4D93"/>
    <w:multiLevelType w:val="hybridMultilevel"/>
    <w:tmpl w:val="0CE4D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53002"/>
    <w:multiLevelType w:val="hybridMultilevel"/>
    <w:tmpl w:val="C1AA2104"/>
    <w:lvl w:ilvl="0" w:tplc="0C1019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181D72"/>
    <w:multiLevelType w:val="hybridMultilevel"/>
    <w:tmpl w:val="3356C274"/>
    <w:lvl w:ilvl="0" w:tplc="70FE4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FELayout/>
  </w:compat>
  <w:rsids>
    <w:rsidRoot w:val="00432CA7"/>
    <w:rsid w:val="00002407"/>
    <w:rsid w:val="00076278"/>
    <w:rsid w:val="000A293D"/>
    <w:rsid w:val="00125186"/>
    <w:rsid w:val="00156FAE"/>
    <w:rsid w:val="002A2C1B"/>
    <w:rsid w:val="00372C07"/>
    <w:rsid w:val="003B6BF6"/>
    <w:rsid w:val="00404890"/>
    <w:rsid w:val="00432CA7"/>
    <w:rsid w:val="00477BC5"/>
    <w:rsid w:val="004A6B53"/>
    <w:rsid w:val="004A7763"/>
    <w:rsid w:val="004C476B"/>
    <w:rsid w:val="005227F4"/>
    <w:rsid w:val="005D24CF"/>
    <w:rsid w:val="005D5BED"/>
    <w:rsid w:val="006B31EB"/>
    <w:rsid w:val="006E2FF6"/>
    <w:rsid w:val="00715E69"/>
    <w:rsid w:val="007432A2"/>
    <w:rsid w:val="0077042E"/>
    <w:rsid w:val="00792FDB"/>
    <w:rsid w:val="007A5EB6"/>
    <w:rsid w:val="00887416"/>
    <w:rsid w:val="008A2FFC"/>
    <w:rsid w:val="00922C2E"/>
    <w:rsid w:val="009B6491"/>
    <w:rsid w:val="00A76F34"/>
    <w:rsid w:val="00AC7C96"/>
    <w:rsid w:val="00B564DF"/>
    <w:rsid w:val="00B9044A"/>
    <w:rsid w:val="00C46E7F"/>
    <w:rsid w:val="00D426D0"/>
    <w:rsid w:val="00DD6D72"/>
    <w:rsid w:val="00EA2E4A"/>
    <w:rsid w:val="00FE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2CA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4">
    <w:name w:val="Название Знак"/>
    <w:basedOn w:val="a0"/>
    <w:link w:val="a3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Subtitle"/>
    <w:basedOn w:val="a"/>
    <w:link w:val="a6"/>
    <w:qFormat/>
    <w:rsid w:val="00432C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a6">
    <w:name w:val="Подзаголовок Знак"/>
    <w:basedOn w:val="a0"/>
    <w:link w:val="a5"/>
    <w:rsid w:val="00432CA7"/>
    <w:rPr>
      <w:rFonts w:ascii="Times New Roman" w:eastAsia="Times New Roman" w:hAnsi="Times New Roman" w:cs="Times New Roman"/>
      <w:sz w:val="24"/>
      <w:szCs w:val="20"/>
      <w:lang w:val="uk-UA"/>
    </w:rPr>
  </w:style>
  <w:style w:type="character" w:styleId="a7">
    <w:name w:val="Hyperlink"/>
    <w:basedOn w:val="a0"/>
    <w:rsid w:val="00432CA7"/>
    <w:rPr>
      <w:color w:val="0000FF"/>
      <w:u w:val="single"/>
    </w:rPr>
  </w:style>
  <w:style w:type="paragraph" w:styleId="a8">
    <w:name w:val="No Spacing"/>
    <w:uiPriority w:val="1"/>
    <w:qFormat/>
    <w:rsid w:val="002A2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g.ck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2019-09-18T07:15:00Z</cp:lastPrinted>
  <dcterms:created xsi:type="dcterms:W3CDTF">2017-08-31T06:29:00Z</dcterms:created>
  <dcterms:modified xsi:type="dcterms:W3CDTF">2019-09-18T09:11:00Z</dcterms:modified>
</cp:coreProperties>
</file>