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8D" w:rsidRDefault="00375A8D" w:rsidP="00375A8D">
      <w:pPr>
        <w:jc w:val="center"/>
        <w:rPr>
          <w:sz w:val="24"/>
          <w:szCs w:val="24"/>
        </w:rPr>
      </w:pPr>
      <w:r>
        <w:rPr>
          <w:sz w:val="24"/>
          <w:szCs w:val="24"/>
        </w:rPr>
        <w:t>Інформація про надходження та використання  благодійної допомоги</w:t>
      </w:r>
    </w:p>
    <w:p w:rsidR="00375A8D" w:rsidRDefault="00375A8D" w:rsidP="00375A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потреби Першої міської гімназії</w:t>
      </w:r>
    </w:p>
    <w:p w:rsidR="00375A8D" w:rsidRDefault="00375A8D" w:rsidP="00375A8D">
      <w:pPr>
        <w:jc w:val="center"/>
        <w:rPr>
          <w:sz w:val="24"/>
          <w:szCs w:val="24"/>
        </w:rPr>
      </w:pPr>
      <w:r>
        <w:rPr>
          <w:sz w:val="24"/>
          <w:szCs w:val="24"/>
        </w:rPr>
        <w:t>у вересні 20</w:t>
      </w:r>
      <w:r>
        <w:rPr>
          <w:sz w:val="24"/>
          <w:szCs w:val="24"/>
          <w:lang w:val="ru-RU"/>
        </w:rPr>
        <w:t>25</w:t>
      </w:r>
      <w:r>
        <w:rPr>
          <w:sz w:val="24"/>
          <w:szCs w:val="24"/>
        </w:rPr>
        <w:t xml:space="preserve"> року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10"/>
        <w:gridCol w:w="1222"/>
        <w:gridCol w:w="3113"/>
      </w:tblGrid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Default="00375A8D" w:rsidP="00321B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Залишок коштів БФ на 01.09.2025 року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8A5058" w:rsidRDefault="00375A8D" w:rsidP="00375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112214,64  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Default="00375A8D" w:rsidP="00321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 року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Default="00375A8D" w:rsidP="00321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Надійшло , грн.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Pr="008A5058" w:rsidRDefault="00375A8D" w:rsidP="00375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68642,50  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Default="00375A8D" w:rsidP="00321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т.ч.макулатура</w:t>
            </w:r>
            <w:proofErr w:type="spellEnd"/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9B225E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18392,50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Default="00375A8D" w:rsidP="00321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Витрачено на потреби гімназії, всього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1355FA" w:rsidRDefault="00375A8D" w:rsidP="00375A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52629,74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товарів, робіт, послуг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Ціна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5A8D" w:rsidRPr="00CE4AAF" w:rsidRDefault="00375A8D" w:rsidP="00321BFC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CE4AAF">
              <w:rPr>
                <w:sz w:val="24"/>
                <w:szCs w:val="24"/>
              </w:rPr>
              <w:t>Відшкодування згідно авансового звіту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Pr="00CE4AAF" w:rsidRDefault="00375A8D" w:rsidP="00321BFC">
            <w:pPr>
              <w:jc w:val="center"/>
              <w:rPr>
                <w:sz w:val="24"/>
                <w:szCs w:val="24"/>
              </w:rPr>
            </w:pPr>
            <w:r w:rsidRPr="00CE4AAF">
              <w:rPr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Pr="009B225E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7994,00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5A8D" w:rsidRPr="00CE4AAF" w:rsidRDefault="00375A8D" w:rsidP="00321BFC">
            <w:pPr>
              <w:jc w:val="both"/>
              <w:rPr>
                <w:sz w:val="24"/>
                <w:szCs w:val="24"/>
              </w:rPr>
            </w:pPr>
            <w:r w:rsidRPr="009B225E">
              <w:rPr>
                <w:sz w:val="24"/>
                <w:szCs w:val="24"/>
              </w:rPr>
              <w:t xml:space="preserve">Заробітна плата за </w:t>
            </w:r>
            <w:proofErr w:type="spellStart"/>
            <w:r w:rsidRPr="009B225E">
              <w:rPr>
                <w:sz w:val="24"/>
                <w:szCs w:val="24"/>
              </w:rPr>
              <w:t>бухгал</w:t>
            </w:r>
            <w:r w:rsidRPr="00CE4AAF">
              <w:rPr>
                <w:sz w:val="24"/>
                <w:szCs w:val="24"/>
                <w:lang w:val="ru-RU"/>
              </w:rPr>
              <w:t>тера</w:t>
            </w:r>
            <w:proofErr w:type="spellEnd"/>
            <w:r w:rsidRPr="00CE4AAF">
              <w:rPr>
                <w:sz w:val="24"/>
                <w:szCs w:val="24"/>
                <w:lang w:val="ru-RU"/>
              </w:rPr>
              <w:t xml:space="preserve"> фонду, </w:t>
            </w:r>
            <w:proofErr w:type="spellStart"/>
            <w:r w:rsidRPr="00CE4AAF">
              <w:rPr>
                <w:sz w:val="24"/>
                <w:szCs w:val="24"/>
                <w:lang w:val="ru-RU"/>
              </w:rPr>
              <w:t>нарахування</w:t>
            </w:r>
            <w:proofErr w:type="spellEnd"/>
            <w:r w:rsidRPr="00CE4AAF">
              <w:rPr>
                <w:sz w:val="24"/>
                <w:szCs w:val="24"/>
                <w:lang w:val="ru-RU"/>
              </w:rPr>
              <w:t xml:space="preserve"> за </w:t>
            </w:r>
            <w:r>
              <w:rPr>
                <w:sz w:val="24"/>
                <w:szCs w:val="24"/>
              </w:rPr>
              <w:t>вересень</w:t>
            </w:r>
            <w:r w:rsidRPr="00CE4AAF">
              <w:rPr>
                <w:sz w:val="24"/>
                <w:szCs w:val="24"/>
                <w:lang w:val="ru-RU"/>
              </w:rPr>
              <w:t xml:space="preserve"> 2025р.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CE4AAF" w:rsidRDefault="00375A8D" w:rsidP="00321BFC">
            <w:pPr>
              <w:jc w:val="center"/>
              <w:rPr>
                <w:sz w:val="24"/>
                <w:szCs w:val="24"/>
                <w:lang w:val="ru-RU"/>
              </w:rPr>
            </w:pPr>
            <w:r w:rsidRPr="00CE4AA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CE4AAF" w:rsidRDefault="00375A8D" w:rsidP="00321BFC">
            <w:pPr>
              <w:jc w:val="center"/>
              <w:rPr>
                <w:sz w:val="24"/>
                <w:szCs w:val="24"/>
              </w:rPr>
            </w:pPr>
            <w:r w:rsidRPr="00CE4AAF">
              <w:rPr>
                <w:sz w:val="24"/>
                <w:szCs w:val="24"/>
              </w:rPr>
              <w:t>9760,00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5A8D" w:rsidRPr="001355FA" w:rsidRDefault="00375A8D" w:rsidP="00321B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Лампи люмінесцентні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CE4AAF" w:rsidRDefault="00375A8D" w:rsidP="00321B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CE4AAF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5A8D" w:rsidRDefault="00375A8D" w:rsidP="00321B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Допомога ЗСУ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Default="00375A8D" w:rsidP="00321B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30000,00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5A8D" w:rsidRDefault="00375A8D" w:rsidP="00321B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Спортивний інвентар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Default="00375A8D" w:rsidP="00321B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730,00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5A8D" w:rsidRDefault="00375A8D" w:rsidP="00321B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Оренда укриття (вересень)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Default="00375A8D" w:rsidP="00321B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Default="00375A8D" w:rsidP="0032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5A8D" w:rsidRPr="002D43A9" w:rsidRDefault="00375A8D" w:rsidP="00321B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Комісія банку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2D43A9" w:rsidRDefault="00375A8D" w:rsidP="00321B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375A8D" w:rsidRDefault="00375A8D" w:rsidP="00375A8D">
            <w:pPr>
              <w:jc w:val="center"/>
              <w:rPr>
                <w:sz w:val="24"/>
                <w:szCs w:val="24"/>
              </w:rPr>
            </w:pPr>
            <w:r w:rsidRPr="00375A8D">
              <w:rPr>
                <w:sz w:val="24"/>
                <w:szCs w:val="24"/>
              </w:rPr>
              <w:t xml:space="preserve">145,74 </w:t>
            </w:r>
          </w:p>
        </w:tc>
      </w:tr>
      <w:tr w:rsidR="00375A8D" w:rsidTr="00321BFC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A8D" w:rsidRDefault="00375A8D" w:rsidP="00321B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Залишок коштів БФ на 01.09.2025 року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A8D" w:rsidRPr="008A5058" w:rsidRDefault="00375A8D" w:rsidP="00375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128227,40   </w:t>
            </w:r>
          </w:p>
        </w:tc>
      </w:tr>
    </w:tbl>
    <w:p w:rsidR="00375A8D" w:rsidRDefault="00375A8D" w:rsidP="00375A8D"/>
    <w:p w:rsidR="00375A8D" w:rsidRDefault="00375A8D" w:rsidP="00375A8D"/>
    <w:p w:rsidR="003B040A" w:rsidRDefault="003B040A">
      <w:bookmarkStart w:id="0" w:name="_GoBack"/>
      <w:bookmarkEnd w:id="0"/>
    </w:p>
    <w:sectPr w:rsidR="003B040A" w:rsidSect="00B33C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8D"/>
    <w:rsid w:val="00375A8D"/>
    <w:rsid w:val="003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7746-4EF9-4EE0-94E2-E0056F6E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A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2025-10-01T11:25:00Z</dcterms:created>
  <dcterms:modified xsi:type="dcterms:W3CDTF">2025-10-01T11:27:00Z</dcterms:modified>
</cp:coreProperties>
</file>